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075C" w14:textId="65194B62" w:rsidR="00F75170" w:rsidRPr="00E25E04" w:rsidRDefault="007D630A" w:rsidP="00F75170">
      <w:pPr>
        <w:rPr>
          <w:rFonts w:ascii="Times New Roman" w:hAnsi="Times New Roman" w:cs="Times New Roman"/>
          <w:b/>
          <w:bCs/>
          <w:sz w:val="32"/>
          <w:szCs w:val="32"/>
        </w:rPr>
      </w:pPr>
      <w:r w:rsidRPr="00E25E04">
        <w:rPr>
          <w:rFonts w:ascii="Times New Roman" w:hAnsi="Times New Roman" w:cs="Times New Roman"/>
          <w:b/>
          <w:bCs/>
          <w:sz w:val="32"/>
          <w:szCs w:val="32"/>
        </w:rPr>
        <w:t xml:space="preserve">Maya America </w:t>
      </w:r>
      <w:r w:rsidR="00F75170" w:rsidRPr="00E25E04">
        <w:rPr>
          <w:rFonts w:ascii="Times New Roman" w:hAnsi="Times New Roman" w:cs="Times New Roman"/>
          <w:b/>
          <w:bCs/>
          <w:sz w:val="32"/>
          <w:szCs w:val="32"/>
        </w:rPr>
        <w:t>Author Guidelines</w:t>
      </w:r>
      <w:r w:rsidR="00707887" w:rsidRPr="00E25E04">
        <w:rPr>
          <w:rFonts w:ascii="Times New Roman" w:hAnsi="Times New Roman" w:cs="Times New Roman"/>
          <w:b/>
          <w:bCs/>
          <w:sz w:val="32"/>
          <w:szCs w:val="32"/>
        </w:rPr>
        <w:t xml:space="preserve"> for academic essays.</w:t>
      </w:r>
    </w:p>
    <w:p w14:paraId="109D7B76" w14:textId="77777777" w:rsidR="00707887" w:rsidRPr="00E25E04" w:rsidRDefault="00707887" w:rsidP="00F75170">
      <w:pPr>
        <w:rPr>
          <w:rFonts w:ascii="Times New Roman" w:hAnsi="Times New Roman" w:cs="Times New Roman"/>
          <w:b/>
          <w:bCs/>
          <w:sz w:val="32"/>
          <w:szCs w:val="32"/>
        </w:rPr>
      </w:pPr>
    </w:p>
    <w:p w14:paraId="7651CF85" w14:textId="14FDB8E4" w:rsidR="00707887" w:rsidRPr="00E25E04" w:rsidRDefault="00707887" w:rsidP="00BD7DF9">
      <w:pPr>
        <w:contextualSpacing/>
        <w:rPr>
          <w:rFonts w:ascii="Times New Roman" w:hAnsi="Times New Roman" w:cs="Times New Roman"/>
          <w:b/>
          <w:bCs/>
          <w:sz w:val="24"/>
          <w:szCs w:val="24"/>
        </w:rPr>
      </w:pPr>
      <w:r w:rsidRPr="00E25E04">
        <w:rPr>
          <w:rFonts w:ascii="Times New Roman" w:hAnsi="Times New Roman" w:cs="Times New Roman"/>
          <w:b/>
          <w:bCs/>
          <w:sz w:val="24"/>
          <w:szCs w:val="24"/>
        </w:rPr>
        <w:t xml:space="preserve">If you wish to create an artistic work or write a personal reflection you do not need to follow these directions.  </w:t>
      </w:r>
    </w:p>
    <w:p w14:paraId="16DE589D" w14:textId="77777777" w:rsidR="00707887" w:rsidRPr="00E25E04" w:rsidRDefault="00707887" w:rsidP="00BD7DF9">
      <w:pPr>
        <w:contextualSpacing/>
        <w:rPr>
          <w:rFonts w:ascii="Times New Roman" w:hAnsi="Times New Roman" w:cs="Times New Roman"/>
          <w:sz w:val="24"/>
          <w:szCs w:val="24"/>
        </w:rPr>
      </w:pPr>
    </w:p>
    <w:p w14:paraId="4CC652CD" w14:textId="19D157F3" w:rsidR="00F75170" w:rsidRPr="00E25E04" w:rsidRDefault="00F75170" w:rsidP="00BD7DF9">
      <w:pPr>
        <w:contextualSpacing/>
        <w:rPr>
          <w:rFonts w:ascii="Times New Roman" w:hAnsi="Times New Roman" w:cs="Times New Roman"/>
          <w:b/>
          <w:bCs/>
          <w:color w:val="0070C0"/>
          <w:sz w:val="24"/>
          <w:szCs w:val="24"/>
        </w:rPr>
      </w:pPr>
      <w:r w:rsidRPr="00E25E04">
        <w:rPr>
          <w:rFonts w:ascii="Times New Roman" w:hAnsi="Times New Roman" w:cs="Times New Roman"/>
          <w:b/>
          <w:bCs/>
          <w:color w:val="0070C0"/>
          <w:sz w:val="24"/>
          <w:szCs w:val="24"/>
        </w:rPr>
        <w:t>Who Can Su</w:t>
      </w:r>
      <w:r w:rsidR="00F82884" w:rsidRPr="00E25E04">
        <w:rPr>
          <w:rFonts w:ascii="Times New Roman" w:hAnsi="Times New Roman" w:cs="Times New Roman"/>
          <w:b/>
          <w:bCs/>
          <w:color w:val="0070C0"/>
          <w:sz w:val="24"/>
          <w:szCs w:val="24"/>
        </w:rPr>
        <w:t>b</w:t>
      </w:r>
      <w:r w:rsidRPr="00E25E04">
        <w:rPr>
          <w:rFonts w:ascii="Times New Roman" w:hAnsi="Times New Roman" w:cs="Times New Roman"/>
          <w:b/>
          <w:bCs/>
          <w:color w:val="0070C0"/>
          <w:sz w:val="24"/>
          <w:szCs w:val="24"/>
        </w:rPr>
        <w:t>mit?</w:t>
      </w:r>
    </w:p>
    <w:p w14:paraId="6F636C0B" w14:textId="38E55493" w:rsidR="00F75170" w:rsidRPr="00E25E04" w:rsidRDefault="00F75170" w:rsidP="00BD7DF9">
      <w:pPr>
        <w:contextualSpacing/>
        <w:rPr>
          <w:rFonts w:ascii="Times New Roman" w:hAnsi="Times New Roman" w:cs="Times New Roman"/>
          <w:sz w:val="24"/>
          <w:szCs w:val="24"/>
        </w:rPr>
      </w:pPr>
      <w:r w:rsidRPr="00E25E04">
        <w:rPr>
          <w:rFonts w:ascii="Times New Roman" w:hAnsi="Times New Roman" w:cs="Times New Roman"/>
          <w:sz w:val="24"/>
          <w:szCs w:val="24"/>
        </w:rPr>
        <w:t xml:space="preserve">Anyone may submit an original piece of writing. Essays may be written in </w:t>
      </w:r>
      <w:r w:rsidRPr="00E25E04">
        <w:rPr>
          <w:rFonts w:ascii="Times New Roman" w:hAnsi="Times New Roman" w:cs="Times New Roman"/>
          <w:sz w:val="24"/>
          <w:szCs w:val="24"/>
          <w:u w:val="single"/>
        </w:rPr>
        <w:t>English, Spanish, or one of the Maya languages</w:t>
      </w:r>
      <w:r w:rsidRPr="00E25E04">
        <w:rPr>
          <w:rFonts w:ascii="Times New Roman" w:hAnsi="Times New Roman" w:cs="Times New Roman"/>
          <w:sz w:val="24"/>
          <w:szCs w:val="24"/>
        </w:rPr>
        <w:t xml:space="preserve">. Submissions can be made through this </w:t>
      </w:r>
      <w:hyperlink r:id="rId5" w:history="1">
        <w:r w:rsidRPr="00E25E04">
          <w:rPr>
            <w:rStyle w:val="Hyperlink"/>
            <w:rFonts w:ascii="Times New Roman" w:hAnsi="Times New Roman" w:cs="Times New Roman"/>
            <w:i/>
            <w:iCs/>
            <w:sz w:val="24"/>
            <w:szCs w:val="24"/>
          </w:rPr>
          <w:t>link</w:t>
        </w:r>
      </w:hyperlink>
      <w:r w:rsidRPr="00E25E04">
        <w:rPr>
          <w:rFonts w:ascii="Times New Roman" w:hAnsi="Times New Roman" w:cs="Times New Roman"/>
          <w:sz w:val="24"/>
          <w:szCs w:val="24"/>
        </w:rPr>
        <w:t xml:space="preserve"> </w:t>
      </w:r>
      <w:r w:rsidR="00016E5D" w:rsidRPr="00E25E04">
        <w:rPr>
          <w:rFonts w:ascii="Times New Roman" w:hAnsi="Times New Roman" w:cs="Times New Roman"/>
          <w:sz w:val="24"/>
          <w:szCs w:val="24"/>
        </w:rPr>
        <w:t xml:space="preserve">also </w:t>
      </w:r>
      <w:r w:rsidRPr="00E25E04">
        <w:rPr>
          <w:rFonts w:ascii="Times New Roman" w:hAnsi="Times New Roman" w:cs="Times New Roman"/>
          <w:sz w:val="24"/>
          <w:szCs w:val="24"/>
        </w:rPr>
        <w:t xml:space="preserve">located on the </w:t>
      </w:r>
      <w:r w:rsidR="005B3971" w:rsidRPr="00E25E04">
        <w:rPr>
          <w:rFonts w:ascii="Times New Roman" w:hAnsi="Times New Roman" w:cs="Times New Roman"/>
          <w:sz w:val="24"/>
          <w:szCs w:val="24"/>
        </w:rPr>
        <w:t xml:space="preserve">homepage of the </w:t>
      </w:r>
      <w:r w:rsidRPr="00E25E04">
        <w:rPr>
          <w:rFonts w:ascii="Times New Roman" w:hAnsi="Times New Roman" w:cs="Times New Roman"/>
          <w:sz w:val="24"/>
          <w:szCs w:val="24"/>
        </w:rPr>
        <w:t xml:space="preserve">journal website.  </w:t>
      </w:r>
    </w:p>
    <w:p w14:paraId="05A78E6C" w14:textId="77777777" w:rsidR="007F38C1" w:rsidRPr="00E25E04" w:rsidRDefault="007F38C1" w:rsidP="00BD7DF9">
      <w:pPr>
        <w:contextualSpacing/>
        <w:rPr>
          <w:rFonts w:ascii="Times New Roman" w:hAnsi="Times New Roman" w:cs="Times New Roman"/>
          <w:sz w:val="24"/>
          <w:szCs w:val="24"/>
        </w:rPr>
      </w:pPr>
    </w:p>
    <w:p w14:paraId="56C456B3" w14:textId="053DD028" w:rsidR="007F38C1" w:rsidRPr="00E25E04" w:rsidRDefault="007F38C1" w:rsidP="00BD7DF9">
      <w:pPr>
        <w:contextualSpacing/>
        <w:rPr>
          <w:rFonts w:ascii="Times New Roman" w:hAnsi="Times New Roman" w:cs="Times New Roman"/>
          <w:b/>
          <w:bCs/>
          <w:color w:val="0070C0"/>
          <w:sz w:val="24"/>
          <w:szCs w:val="24"/>
        </w:rPr>
      </w:pPr>
      <w:r w:rsidRPr="00E25E04">
        <w:rPr>
          <w:rFonts w:ascii="Times New Roman" w:hAnsi="Times New Roman" w:cs="Times New Roman"/>
          <w:b/>
          <w:bCs/>
          <w:color w:val="0070C0"/>
          <w:sz w:val="24"/>
          <w:szCs w:val="24"/>
        </w:rPr>
        <w:t>Academic Essays</w:t>
      </w:r>
    </w:p>
    <w:p w14:paraId="28C927FA" w14:textId="5868F1F9" w:rsidR="007F38C1" w:rsidRPr="00E25E04" w:rsidRDefault="00A4541F" w:rsidP="00BD7DF9">
      <w:pPr>
        <w:contextualSpacing/>
        <w:rPr>
          <w:rFonts w:ascii="Times New Roman" w:hAnsi="Times New Roman" w:cs="Times New Roman"/>
          <w:color w:val="000000" w:themeColor="text1"/>
          <w:sz w:val="24"/>
          <w:szCs w:val="24"/>
        </w:rPr>
      </w:pPr>
      <w:r w:rsidRPr="00E25E04">
        <w:rPr>
          <w:rFonts w:ascii="Times New Roman" w:hAnsi="Times New Roman" w:cs="Times New Roman"/>
          <w:color w:val="000000" w:themeColor="text1"/>
          <w:sz w:val="24"/>
          <w:szCs w:val="24"/>
        </w:rPr>
        <w:t xml:space="preserve">Academic essays will come from specialists in various academic fields.  Graduate students are welcome to submit </w:t>
      </w:r>
      <w:proofErr w:type="gramStart"/>
      <w:r w:rsidRPr="00E25E04">
        <w:rPr>
          <w:rFonts w:ascii="Times New Roman" w:hAnsi="Times New Roman" w:cs="Times New Roman"/>
          <w:color w:val="000000" w:themeColor="text1"/>
          <w:sz w:val="24"/>
          <w:szCs w:val="24"/>
        </w:rPr>
        <w:t>essays</w:t>
      </w:r>
      <w:proofErr w:type="gramEnd"/>
      <w:r w:rsidRPr="00E25E04">
        <w:rPr>
          <w:rFonts w:ascii="Times New Roman" w:hAnsi="Times New Roman" w:cs="Times New Roman"/>
          <w:color w:val="000000" w:themeColor="text1"/>
          <w:sz w:val="24"/>
          <w:szCs w:val="24"/>
        </w:rPr>
        <w:t xml:space="preserve"> but we suggest a word of support from your college.  </w:t>
      </w:r>
      <w:proofErr w:type="spellStart"/>
      <w:r w:rsidRPr="00E25E04">
        <w:rPr>
          <w:rFonts w:ascii="Times New Roman" w:hAnsi="Times New Roman" w:cs="Times New Roman"/>
          <w:color w:val="000000" w:themeColor="text1"/>
          <w:sz w:val="24"/>
          <w:szCs w:val="24"/>
        </w:rPr>
        <w:t>Practicioners</w:t>
      </w:r>
      <w:proofErr w:type="spellEnd"/>
      <w:r w:rsidRPr="00E25E04">
        <w:rPr>
          <w:rFonts w:ascii="Times New Roman" w:hAnsi="Times New Roman" w:cs="Times New Roman"/>
          <w:color w:val="000000" w:themeColor="text1"/>
          <w:sz w:val="24"/>
          <w:szCs w:val="24"/>
        </w:rPr>
        <w:t xml:space="preserve"> in health, law, </w:t>
      </w:r>
      <w:proofErr w:type="spellStart"/>
      <w:r w:rsidRPr="00E25E04">
        <w:rPr>
          <w:rFonts w:ascii="Times New Roman" w:hAnsi="Times New Roman" w:cs="Times New Roman"/>
          <w:color w:val="000000" w:themeColor="text1"/>
          <w:sz w:val="24"/>
          <w:szCs w:val="24"/>
        </w:rPr>
        <w:t>non profits</w:t>
      </w:r>
      <w:proofErr w:type="spellEnd"/>
      <w:r w:rsidRPr="00E25E04">
        <w:rPr>
          <w:rFonts w:ascii="Times New Roman" w:hAnsi="Times New Roman" w:cs="Times New Roman"/>
          <w:color w:val="000000" w:themeColor="text1"/>
          <w:sz w:val="24"/>
          <w:szCs w:val="24"/>
        </w:rPr>
        <w:t>, activist organizations, etc.</w:t>
      </w:r>
      <w:proofErr w:type="gramStart"/>
      <w:r w:rsidRPr="00E25E04">
        <w:rPr>
          <w:rFonts w:ascii="Times New Roman" w:hAnsi="Times New Roman" w:cs="Times New Roman"/>
          <w:color w:val="000000" w:themeColor="text1"/>
          <w:sz w:val="24"/>
          <w:szCs w:val="24"/>
        </w:rPr>
        <w:t>,  are</w:t>
      </w:r>
      <w:proofErr w:type="gramEnd"/>
      <w:r w:rsidRPr="00E25E04">
        <w:rPr>
          <w:rFonts w:ascii="Times New Roman" w:hAnsi="Times New Roman" w:cs="Times New Roman"/>
          <w:color w:val="000000" w:themeColor="text1"/>
          <w:sz w:val="24"/>
          <w:szCs w:val="24"/>
        </w:rPr>
        <w:t xml:space="preserve"> welcome to submit academic essays or commentary and opinion.</w:t>
      </w:r>
    </w:p>
    <w:p w14:paraId="5434DF93" w14:textId="77777777" w:rsidR="00F75170" w:rsidRPr="00E25E04" w:rsidRDefault="00F75170" w:rsidP="00BD7DF9">
      <w:pPr>
        <w:contextualSpacing/>
        <w:rPr>
          <w:rFonts w:ascii="Times New Roman" w:hAnsi="Times New Roman" w:cs="Times New Roman"/>
          <w:sz w:val="24"/>
          <w:szCs w:val="24"/>
        </w:rPr>
      </w:pPr>
      <w:r w:rsidRPr="00E25E04">
        <w:rPr>
          <w:rFonts w:ascii="Times New Roman" w:hAnsi="Times New Roman" w:cs="Times New Roman"/>
          <w:sz w:val="24"/>
          <w:szCs w:val="24"/>
        </w:rPr>
        <w:t xml:space="preserve"> </w:t>
      </w:r>
    </w:p>
    <w:p w14:paraId="0B71F4BB" w14:textId="77777777" w:rsidR="00F75170" w:rsidRPr="00E25E04" w:rsidRDefault="00F75170" w:rsidP="00BD7DF9">
      <w:pPr>
        <w:contextualSpacing/>
        <w:rPr>
          <w:rFonts w:ascii="Times New Roman" w:hAnsi="Times New Roman" w:cs="Times New Roman"/>
          <w:b/>
          <w:bCs/>
          <w:color w:val="0070C0"/>
          <w:sz w:val="24"/>
          <w:szCs w:val="24"/>
        </w:rPr>
      </w:pPr>
      <w:r w:rsidRPr="00E25E04">
        <w:rPr>
          <w:rFonts w:ascii="Times New Roman" w:hAnsi="Times New Roman" w:cs="Times New Roman"/>
          <w:b/>
          <w:bCs/>
          <w:color w:val="0070C0"/>
          <w:sz w:val="24"/>
          <w:szCs w:val="24"/>
        </w:rPr>
        <w:t>General Submission Rules</w:t>
      </w:r>
    </w:p>
    <w:p w14:paraId="38393BBF" w14:textId="6B71ACFF" w:rsidR="001A1186" w:rsidRPr="00BD7DF9" w:rsidRDefault="0064595D" w:rsidP="00BD7DF9">
      <w:pPr>
        <w:contextualSpacing/>
        <w:rPr>
          <w:rFonts w:ascii="Times New Roman" w:hAnsi="Times New Roman" w:cs="Times New Roman"/>
          <w:color w:val="212121"/>
          <w:sz w:val="24"/>
          <w:szCs w:val="24"/>
          <w:shd w:val="clear" w:color="auto" w:fill="FFFFFF"/>
        </w:rPr>
      </w:pPr>
      <w:r w:rsidRPr="00BD7DF9">
        <w:rPr>
          <w:rFonts w:ascii="Times New Roman" w:hAnsi="Times New Roman" w:cs="Times New Roman"/>
          <w:color w:val="212121"/>
          <w:sz w:val="24"/>
          <w:szCs w:val="24"/>
          <w:shd w:val="clear" w:color="auto" w:fill="FFFFFF"/>
        </w:rPr>
        <w:t>Submissions to Maya America for publication should follow the formatting guidelines listed below.</w:t>
      </w:r>
    </w:p>
    <w:p w14:paraId="269066A6" w14:textId="77777777" w:rsidR="001A1186" w:rsidRPr="00BD7DF9" w:rsidRDefault="001A1186" w:rsidP="00BD7DF9">
      <w:pPr>
        <w:contextualSpacing/>
        <w:rPr>
          <w:rFonts w:ascii="Times New Roman" w:hAnsi="Times New Roman" w:cs="Times New Roman"/>
          <w:sz w:val="24"/>
          <w:szCs w:val="24"/>
        </w:rPr>
      </w:pPr>
    </w:p>
    <w:p w14:paraId="66660D6B" w14:textId="6441745A" w:rsidR="00F75170" w:rsidRPr="00E25E04" w:rsidRDefault="00F75170" w:rsidP="00BD7DF9">
      <w:pPr>
        <w:contextualSpacing/>
        <w:rPr>
          <w:rFonts w:ascii="Times New Roman" w:hAnsi="Times New Roman" w:cs="Times New Roman"/>
          <w:b/>
          <w:bCs/>
          <w:sz w:val="24"/>
          <w:szCs w:val="24"/>
        </w:rPr>
      </w:pPr>
      <w:r w:rsidRPr="00E25E04">
        <w:rPr>
          <w:rFonts w:ascii="Times New Roman" w:hAnsi="Times New Roman" w:cs="Times New Roman"/>
          <w:b/>
          <w:bCs/>
          <w:color w:val="0070C0"/>
          <w:sz w:val="24"/>
          <w:szCs w:val="24"/>
        </w:rPr>
        <w:t>Presentation of articles</w:t>
      </w:r>
    </w:p>
    <w:p w14:paraId="3E197E48" w14:textId="10A87522" w:rsidR="00F915EA" w:rsidRPr="00E25E04" w:rsidRDefault="006640B7" w:rsidP="00BD7DF9">
      <w:pPr>
        <w:contextualSpacing/>
        <w:rPr>
          <w:rFonts w:ascii="Times New Roman" w:hAnsi="Times New Roman" w:cs="Times New Roman"/>
          <w:i/>
          <w:iCs/>
          <w:sz w:val="24"/>
          <w:szCs w:val="24"/>
        </w:rPr>
      </w:pPr>
      <w:r w:rsidRPr="00E25E04">
        <w:rPr>
          <w:rFonts w:ascii="Times New Roman" w:hAnsi="Times New Roman" w:cs="Times New Roman"/>
          <w:i/>
          <w:iCs/>
          <w:sz w:val="24"/>
          <w:szCs w:val="24"/>
        </w:rPr>
        <w:t>Cover Page</w:t>
      </w:r>
    </w:p>
    <w:p w14:paraId="29A25FDC" w14:textId="29940AD4" w:rsidR="006640B7" w:rsidRPr="00E25E04" w:rsidRDefault="006640B7" w:rsidP="00BD7DF9">
      <w:pPr>
        <w:contextualSpacing/>
        <w:rPr>
          <w:rFonts w:ascii="Times New Roman" w:hAnsi="Times New Roman" w:cs="Times New Roman"/>
          <w:sz w:val="24"/>
          <w:szCs w:val="24"/>
        </w:rPr>
      </w:pPr>
      <w:r w:rsidRPr="00E25E04">
        <w:rPr>
          <w:rFonts w:ascii="Times New Roman" w:hAnsi="Times New Roman" w:cs="Times New Roman"/>
          <w:sz w:val="24"/>
          <w:szCs w:val="24"/>
        </w:rPr>
        <w:t>The cover page should include:</w:t>
      </w:r>
    </w:p>
    <w:p w14:paraId="2F70341E" w14:textId="49E57413" w:rsidR="006640B7" w:rsidRPr="00E25E04" w:rsidRDefault="00192763" w:rsidP="00BD7DF9">
      <w:pPr>
        <w:pStyle w:val="ListParagraph"/>
        <w:numPr>
          <w:ilvl w:val="0"/>
          <w:numId w:val="4"/>
        </w:numPr>
        <w:rPr>
          <w:rFonts w:ascii="Times New Roman" w:hAnsi="Times New Roman" w:cs="Times New Roman"/>
          <w:sz w:val="24"/>
          <w:szCs w:val="24"/>
        </w:rPr>
      </w:pPr>
      <w:r w:rsidRPr="00E25E04">
        <w:rPr>
          <w:rFonts w:ascii="Times New Roman" w:hAnsi="Times New Roman" w:cs="Times New Roman"/>
          <w:sz w:val="24"/>
          <w:szCs w:val="24"/>
        </w:rPr>
        <w:t>Your name</w:t>
      </w:r>
    </w:p>
    <w:p w14:paraId="3D2774F0" w14:textId="695D02C4" w:rsidR="007D630A" w:rsidRPr="00E25E04" w:rsidRDefault="00E9362B" w:rsidP="00BD7DF9">
      <w:pPr>
        <w:pStyle w:val="ListParagraph"/>
        <w:numPr>
          <w:ilvl w:val="0"/>
          <w:numId w:val="4"/>
        </w:numPr>
        <w:rPr>
          <w:rFonts w:ascii="Times New Roman" w:hAnsi="Times New Roman" w:cs="Times New Roman"/>
          <w:sz w:val="24"/>
          <w:szCs w:val="24"/>
        </w:rPr>
      </w:pPr>
      <w:r w:rsidRPr="00E25E04">
        <w:rPr>
          <w:rFonts w:ascii="Times New Roman" w:hAnsi="Times New Roman" w:cs="Times New Roman"/>
          <w:sz w:val="24"/>
          <w:szCs w:val="24"/>
        </w:rPr>
        <w:t>Contact information</w:t>
      </w:r>
    </w:p>
    <w:p w14:paraId="50229549" w14:textId="445AF1A2" w:rsidR="007D630A" w:rsidRPr="00E25E04" w:rsidRDefault="00E9362B" w:rsidP="00BD7DF9">
      <w:pPr>
        <w:pStyle w:val="ListParagraph"/>
        <w:numPr>
          <w:ilvl w:val="0"/>
          <w:numId w:val="4"/>
        </w:numPr>
        <w:rPr>
          <w:rFonts w:ascii="Times New Roman" w:hAnsi="Times New Roman" w:cs="Times New Roman"/>
        </w:rPr>
      </w:pPr>
      <w:r w:rsidRPr="00E25E04">
        <w:rPr>
          <w:rFonts w:ascii="Times New Roman" w:hAnsi="Times New Roman" w:cs="Times New Roman"/>
          <w:sz w:val="24"/>
          <w:szCs w:val="24"/>
        </w:rPr>
        <w:t>Short biographical statement</w:t>
      </w:r>
      <w:r w:rsidR="0070533A" w:rsidRPr="00E25E04">
        <w:rPr>
          <w:rFonts w:ascii="Times New Roman" w:hAnsi="Times New Roman" w:cs="Times New Roman"/>
        </w:rPr>
        <w:t xml:space="preserve"> </w:t>
      </w:r>
    </w:p>
    <w:p w14:paraId="586AD7C6" w14:textId="25733770" w:rsidR="0070533A" w:rsidRPr="00E25E04" w:rsidRDefault="0070533A" w:rsidP="00BD7DF9">
      <w:pPr>
        <w:contextualSpacing/>
        <w:rPr>
          <w:rFonts w:ascii="Times New Roman" w:hAnsi="Times New Roman" w:cs="Times New Roman"/>
          <w:i/>
          <w:iCs/>
          <w:sz w:val="24"/>
          <w:szCs w:val="24"/>
        </w:rPr>
      </w:pPr>
      <w:r w:rsidRPr="00E25E04">
        <w:rPr>
          <w:rFonts w:ascii="Times New Roman" w:hAnsi="Times New Roman" w:cs="Times New Roman"/>
          <w:i/>
          <w:iCs/>
          <w:sz w:val="24"/>
          <w:szCs w:val="24"/>
        </w:rPr>
        <w:t>Title Page</w:t>
      </w:r>
    </w:p>
    <w:p w14:paraId="788C6474" w14:textId="77777777" w:rsidR="0070533A" w:rsidRPr="00E25E04" w:rsidRDefault="0070533A" w:rsidP="00BD7DF9">
      <w:pPr>
        <w:contextualSpacing/>
        <w:rPr>
          <w:rFonts w:ascii="Times New Roman" w:hAnsi="Times New Roman" w:cs="Times New Roman"/>
          <w:sz w:val="24"/>
          <w:szCs w:val="24"/>
        </w:rPr>
      </w:pPr>
      <w:r w:rsidRPr="00E25E04">
        <w:rPr>
          <w:rFonts w:ascii="Times New Roman" w:hAnsi="Times New Roman" w:cs="Times New Roman"/>
          <w:sz w:val="24"/>
          <w:szCs w:val="24"/>
        </w:rPr>
        <w:t xml:space="preserve">The title page should include: </w:t>
      </w:r>
    </w:p>
    <w:p w14:paraId="710DFFA0" w14:textId="2016B5CD" w:rsidR="00B7731E" w:rsidRPr="00E25E04" w:rsidRDefault="00B7731E" w:rsidP="00BD7DF9">
      <w:pPr>
        <w:pStyle w:val="ListParagraph"/>
        <w:numPr>
          <w:ilvl w:val="0"/>
          <w:numId w:val="6"/>
        </w:numPr>
        <w:rPr>
          <w:rFonts w:ascii="Times New Roman" w:hAnsi="Times New Roman" w:cs="Times New Roman"/>
          <w:sz w:val="24"/>
          <w:szCs w:val="24"/>
        </w:rPr>
      </w:pPr>
      <w:r w:rsidRPr="00E25E04">
        <w:rPr>
          <w:rFonts w:ascii="Times New Roman" w:hAnsi="Times New Roman" w:cs="Times New Roman"/>
          <w:sz w:val="24"/>
          <w:szCs w:val="24"/>
        </w:rPr>
        <w:t>Title of article (followed by any subtitles) (each may contain up to 120 characters)</w:t>
      </w:r>
    </w:p>
    <w:p w14:paraId="26C05D29" w14:textId="77777777" w:rsidR="00BC1C43" w:rsidRPr="00E25E04" w:rsidRDefault="00BC1C43" w:rsidP="00BD7DF9">
      <w:pPr>
        <w:pStyle w:val="ListParagraph"/>
        <w:numPr>
          <w:ilvl w:val="0"/>
          <w:numId w:val="6"/>
        </w:numPr>
        <w:rPr>
          <w:rFonts w:ascii="Times New Roman" w:hAnsi="Times New Roman" w:cs="Times New Roman"/>
          <w:sz w:val="24"/>
          <w:szCs w:val="24"/>
        </w:rPr>
      </w:pPr>
      <w:r w:rsidRPr="00E25E04">
        <w:rPr>
          <w:rFonts w:ascii="Times New Roman" w:hAnsi="Times New Roman" w:cs="Times New Roman"/>
          <w:sz w:val="24"/>
          <w:szCs w:val="24"/>
        </w:rPr>
        <w:t>Name and Surname of the author(s)</w:t>
      </w:r>
    </w:p>
    <w:p w14:paraId="4C9E4ABD" w14:textId="77777777" w:rsidR="00BC1C43" w:rsidRPr="00E25E04" w:rsidRDefault="00BC1C43" w:rsidP="00BD7DF9">
      <w:pPr>
        <w:pStyle w:val="ListParagraph"/>
        <w:numPr>
          <w:ilvl w:val="0"/>
          <w:numId w:val="6"/>
        </w:numPr>
        <w:rPr>
          <w:rFonts w:ascii="Times New Roman" w:hAnsi="Times New Roman" w:cs="Times New Roman"/>
          <w:sz w:val="24"/>
          <w:szCs w:val="24"/>
        </w:rPr>
      </w:pPr>
      <w:r w:rsidRPr="00E25E04">
        <w:rPr>
          <w:rFonts w:ascii="Times New Roman" w:hAnsi="Times New Roman" w:cs="Times New Roman"/>
          <w:sz w:val="24"/>
          <w:szCs w:val="24"/>
        </w:rPr>
        <w:t>The nomination of the university, place of work, or affiliation</w:t>
      </w:r>
    </w:p>
    <w:p w14:paraId="16258DF9" w14:textId="77777777" w:rsidR="00BC1C43" w:rsidRPr="00E25E04" w:rsidRDefault="00BC1C43" w:rsidP="00BD7DF9">
      <w:pPr>
        <w:pStyle w:val="ListParagraph"/>
        <w:numPr>
          <w:ilvl w:val="0"/>
          <w:numId w:val="6"/>
        </w:numPr>
        <w:rPr>
          <w:rFonts w:ascii="Times New Roman" w:hAnsi="Times New Roman" w:cs="Times New Roman"/>
          <w:sz w:val="24"/>
          <w:szCs w:val="24"/>
        </w:rPr>
      </w:pPr>
      <w:r w:rsidRPr="00E25E04">
        <w:rPr>
          <w:rFonts w:ascii="Times New Roman" w:hAnsi="Times New Roman" w:cs="Times New Roman"/>
          <w:sz w:val="24"/>
          <w:szCs w:val="24"/>
        </w:rPr>
        <w:t>Acknowledgements and/or funding source (if any)</w:t>
      </w:r>
    </w:p>
    <w:p w14:paraId="1ADFBEC4" w14:textId="77777777" w:rsidR="008F23BC" w:rsidRPr="00E25E04" w:rsidRDefault="008F23BC" w:rsidP="00BD7DF9">
      <w:pPr>
        <w:pStyle w:val="ListParagraph"/>
        <w:numPr>
          <w:ilvl w:val="0"/>
          <w:numId w:val="6"/>
        </w:numPr>
        <w:rPr>
          <w:rFonts w:ascii="Times New Roman" w:hAnsi="Times New Roman" w:cs="Times New Roman"/>
          <w:sz w:val="24"/>
          <w:szCs w:val="24"/>
        </w:rPr>
      </w:pPr>
      <w:r w:rsidRPr="00E25E04">
        <w:rPr>
          <w:rFonts w:ascii="Times New Roman" w:hAnsi="Times New Roman" w:cs="Times New Roman"/>
          <w:sz w:val="24"/>
          <w:szCs w:val="24"/>
        </w:rPr>
        <w:t>Abstract (150 – 200 words)</w:t>
      </w:r>
    </w:p>
    <w:p w14:paraId="4E5D3815" w14:textId="6FF4BFAC" w:rsidR="0070533A" w:rsidRPr="00E25E04" w:rsidRDefault="008F23BC" w:rsidP="00BD7DF9">
      <w:pPr>
        <w:pStyle w:val="ListParagraph"/>
        <w:numPr>
          <w:ilvl w:val="0"/>
          <w:numId w:val="6"/>
        </w:numPr>
        <w:rPr>
          <w:rFonts w:ascii="Times New Roman" w:hAnsi="Times New Roman" w:cs="Times New Roman"/>
          <w:sz w:val="24"/>
          <w:szCs w:val="24"/>
        </w:rPr>
      </w:pPr>
      <w:r w:rsidRPr="00E25E04">
        <w:rPr>
          <w:rFonts w:ascii="Times New Roman" w:hAnsi="Times New Roman" w:cs="Times New Roman"/>
          <w:sz w:val="24"/>
          <w:szCs w:val="24"/>
        </w:rPr>
        <w:t>Key Words (from 4 – 7 words)</w:t>
      </w:r>
    </w:p>
    <w:p w14:paraId="7D6A963A" w14:textId="4B7B0BE2" w:rsidR="0069318E" w:rsidRPr="00E25E04" w:rsidRDefault="00027D1A" w:rsidP="00BD7DF9">
      <w:pPr>
        <w:contextualSpacing/>
        <w:rPr>
          <w:rFonts w:ascii="Times New Roman" w:hAnsi="Times New Roman" w:cs="Times New Roman"/>
          <w:i/>
          <w:iCs/>
          <w:sz w:val="24"/>
          <w:szCs w:val="24"/>
        </w:rPr>
      </w:pPr>
      <w:r w:rsidRPr="00E25E04">
        <w:rPr>
          <w:rFonts w:ascii="Times New Roman" w:hAnsi="Times New Roman" w:cs="Times New Roman"/>
          <w:i/>
          <w:iCs/>
          <w:sz w:val="24"/>
          <w:szCs w:val="24"/>
        </w:rPr>
        <w:t>Body of Essay</w:t>
      </w:r>
    </w:p>
    <w:p w14:paraId="31355BD1" w14:textId="6C0DBC3A" w:rsidR="00F75170" w:rsidRPr="00E25E04" w:rsidRDefault="00F75170" w:rsidP="00BD7DF9">
      <w:pPr>
        <w:pStyle w:val="ListParagraph"/>
        <w:numPr>
          <w:ilvl w:val="0"/>
          <w:numId w:val="12"/>
        </w:numPr>
        <w:rPr>
          <w:rFonts w:ascii="Times New Roman" w:hAnsi="Times New Roman" w:cs="Times New Roman"/>
          <w:sz w:val="24"/>
          <w:szCs w:val="24"/>
        </w:rPr>
      </w:pPr>
      <w:r w:rsidRPr="00E25E04">
        <w:rPr>
          <w:rFonts w:ascii="Times New Roman" w:hAnsi="Times New Roman" w:cs="Times New Roman"/>
          <w:sz w:val="24"/>
          <w:szCs w:val="24"/>
        </w:rPr>
        <w:t>The writing should contain 2000 - 8000 words</w:t>
      </w:r>
      <w:r w:rsidR="00F82884" w:rsidRPr="00E25E04">
        <w:rPr>
          <w:rFonts w:ascii="Times New Roman" w:hAnsi="Times New Roman" w:cs="Times New Roman"/>
          <w:sz w:val="24"/>
          <w:szCs w:val="24"/>
        </w:rPr>
        <w:t xml:space="preserve">, but some exceptions can be </w:t>
      </w:r>
      <w:r w:rsidR="00016E5D" w:rsidRPr="00E25E04">
        <w:rPr>
          <w:rFonts w:ascii="Times New Roman" w:hAnsi="Times New Roman" w:cs="Times New Roman"/>
          <w:sz w:val="24"/>
          <w:szCs w:val="24"/>
        </w:rPr>
        <w:t xml:space="preserve">made </w:t>
      </w:r>
      <w:r w:rsidR="00707887" w:rsidRPr="00E25E04">
        <w:rPr>
          <w:rFonts w:ascii="Times New Roman" w:hAnsi="Times New Roman" w:cs="Times New Roman"/>
          <w:sz w:val="24"/>
          <w:szCs w:val="24"/>
        </w:rPr>
        <w:t>in discussion with journal editors</w:t>
      </w:r>
      <w:r w:rsidRPr="00E25E04">
        <w:rPr>
          <w:rFonts w:ascii="Times New Roman" w:hAnsi="Times New Roman" w:cs="Times New Roman"/>
          <w:sz w:val="24"/>
          <w:szCs w:val="24"/>
        </w:rPr>
        <w:t>.</w:t>
      </w:r>
    </w:p>
    <w:p w14:paraId="6D8A6999" w14:textId="33873CDF" w:rsidR="0005329B" w:rsidRPr="00E25E04" w:rsidRDefault="0005329B" w:rsidP="00BD7DF9">
      <w:pPr>
        <w:contextualSpacing/>
        <w:rPr>
          <w:rFonts w:ascii="Times New Roman" w:hAnsi="Times New Roman" w:cs="Times New Roman"/>
          <w:i/>
          <w:iCs/>
          <w:sz w:val="24"/>
          <w:szCs w:val="24"/>
        </w:rPr>
      </w:pPr>
      <w:r w:rsidRPr="00E25E04">
        <w:rPr>
          <w:rFonts w:ascii="Times New Roman" w:hAnsi="Times New Roman" w:cs="Times New Roman"/>
          <w:i/>
          <w:iCs/>
          <w:sz w:val="24"/>
          <w:szCs w:val="24"/>
        </w:rPr>
        <w:t>Bibliography and References</w:t>
      </w:r>
    </w:p>
    <w:p w14:paraId="6636F5E0" w14:textId="50597BB2" w:rsidR="0005329B" w:rsidRPr="00E25E04" w:rsidRDefault="008E6869" w:rsidP="00BD7DF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General </w:t>
      </w:r>
      <w:r w:rsidR="00707887" w:rsidRPr="00E25E04">
        <w:rPr>
          <w:rFonts w:ascii="Times New Roman" w:hAnsi="Times New Roman" w:cs="Times New Roman"/>
          <w:sz w:val="24"/>
          <w:szCs w:val="24"/>
        </w:rPr>
        <w:t xml:space="preserve">APA </w:t>
      </w:r>
      <w:r>
        <w:rPr>
          <w:rFonts w:ascii="Times New Roman" w:hAnsi="Times New Roman" w:cs="Times New Roman"/>
          <w:sz w:val="24"/>
          <w:szCs w:val="24"/>
        </w:rPr>
        <w:t xml:space="preserve">or Chicago Manual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Style</w:t>
      </w:r>
      <w:r w:rsidR="00D41572">
        <w:rPr>
          <w:rFonts w:ascii="Times New Roman" w:hAnsi="Times New Roman" w:cs="Times New Roman"/>
          <w:sz w:val="24"/>
          <w:szCs w:val="24"/>
        </w:rPr>
        <w:t>.  Add DOI numbers for journal references.</w:t>
      </w:r>
    </w:p>
    <w:p w14:paraId="464AA52C" w14:textId="20BC8A19" w:rsidR="00753D7F" w:rsidRPr="00E25E04" w:rsidRDefault="00753D7F" w:rsidP="00BD7DF9">
      <w:pPr>
        <w:contextualSpacing/>
        <w:rPr>
          <w:rFonts w:ascii="Times New Roman" w:hAnsi="Times New Roman" w:cs="Times New Roman"/>
          <w:sz w:val="24"/>
          <w:szCs w:val="24"/>
        </w:rPr>
      </w:pPr>
    </w:p>
    <w:p w14:paraId="7565BC56" w14:textId="591E679B" w:rsidR="00753D7F" w:rsidRPr="00E25E04" w:rsidRDefault="00AD38C4" w:rsidP="00BD7DF9">
      <w:pPr>
        <w:contextualSpacing/>
        <w:rPr>
          <w:rFonts w:ascii="Times New Roman" w:hAnsi="Times New Roman" w:cs="Times New Roman"/>
          <w:b/>
          <w:bCs/>
          <w:color w:val="0070C0"/>
          <w:sz w:val="24"/>
          <w:szCs w:val="24"/>
        </w:rPr>
      </w:pPr>
      <w:proofErr w:type="spellStart"/>
      <w:r w:rsidRPr="00E25E04">
        <w:rPr>
          <w:rFonts w:ascii="Times New Roman" w:hAnsi="Times New Roman" w:cs="Times New Roman"/>
          <w:b/>
          <w:bCs/>
          <w:color w:val="0070C0"/>
          <w:sz w:val="24"/>
          <w:szCs w:val="24"/>
        </w:rPr>
        <w:t>Fi</w:t>
      </w:r>
      <w:proofErr w:type="spellEnd"/>
      <w:r w:rsidRPr="00E25E04">
        <w:rPr>
          <w:rFonts w:ascii="Times New Roman" w:hAnsi="Times New Roman" w:cs="Times New Roman"/>
          <w:b/>
          <w:bCs/>
          <w:color w:val="0070C0"/>
          <w:sz w:val="24"/>
          <w:szCs w:val="24"/>
        </w:rPr>
        <w:t>gures and Tables</w:t>
      </w:r>
    </w:p>
    <w:p w14:paraId="716C883F" w14:textId="1FBF1139" w:rsidR="00F75170" w:rsidRPr="00E25E04" w:rsidRDefault="00F75170" w:rsidP="00BD7DF9">
      <w:pPr>
        <w:pStyle w:val="ListParagraph"/>
        <w:numPr>
          <w:ilvl w:val="0"/>
          <w:numId w:val="7"/>
        </w:numPr>
        <w:rPr>
          <w:rFonts w:ascii="Times New Roman" w:hAnsi="Times New Roman" w:cs="Times New Roman"/>
          <w:sz w:val="24"/>
          <w:szCs w:val="24"/>
        </w:rPr>
      </w:pPr>
      <w:r w:rsidRPr="00E25E04">
        <w:rPr>
          <w:rFonts w:ascii="Times New Roman" w:hAnsi="Times New Roman" w:cs="Times New Roman"/>
          <w:sz w:val="24"/>
          <w:szCs w:val="24"/>
        </w:rPr>
        <w:t>Figures (</w:t>
      </w:r>
      <w:proofErr w:type="spellStart"/>
      <w:r w:rsidRPr="00E25E04">
        <w:rPr>
          <w:rFonts w:ascii="Times New Roman" w:hAnsi="Times New Roman" w:cs="Times New Roman"/>
          <w:sz w:val="24"/>
          <w:szCs w:val="24"/>
        </w:rPr>
        <w:t>no more</w:t>
      </w:r>
      <w:proofErr w:type="spellEnd"/>
      <w:r w:rsidRPr="00E25E04">
        <w:rPr>
          <w:rFonts w:ascii="Times New Roman" w:hAnsi="Times New Roman" w:cs="Times New Roman"/>
          <w:sz w:val="24"/>
          <w:szCs w:val="24"/>
        </w:rPr>
        <w:t xml:space="preserve"> than 5, following the standard formats jpeg, gif, </w:t>
      </w:r>
      <w:proofErr w:type="spellStart"/>
      <w:r w:rsidRPr="00E25E04">
        <w:rPr>
          <w:rFonts w:ascii="Times New Roman" w:hAnsi="Times New Roman" w:cs="Times New Roman"/>
          <w:sz w:val="24"/>
          <w:szCs w:val="24"/>
        </w:rPr>
        <w:t>png</w:t>
      </w:r>
      <w:proofErr w:type="spellEnd"/>
      <w:r w:rsidRPr="00E25E04">
        <w:rPr>
          <w:rFonts w:ascii="Times New Roman" w:hAnsi="Times New Roman" w:cs="Times New Roman"/>
          <w:sz w:val="24"/>
          <w:szCs w:val="24"/>
        </w:rPr>
        <w:t>) must have a resolution 300-600 dpi and be introduced in separate files, showing exactly where they will be placed, followed by the nomination.</w:t>
      </w:r>
    </w:p>
    <w:p w14:paraId="6BB3DA5C" w14:textId="66B62BFE" w:rsidR="00F75170" w:rsidRPr="00E25E04" w:rsidRDefault="00F75170" w:rsidP="00BD7DF9">
      <w:pPr>
        <w:pStyle w:val="ListParagraph"/>
        <w:numPr>
          <w:ilvl w:val="0"/>
          <w:numId w:val="7"/>
        </w:numPr>
        <w:rPr>
          <w:rFonts w:ascii="Times New Roman" w:hAnsi="Times New Roman" w:cs="Times New Roman"/>
          <w:sz w:val="24"/>
          <w:szCs w:val="24"/>
        </w:rPr>
      </w:pPr>
      <w:r w:rsidRPr="00E25E04">
        <w:rPr>
          <w:rFonts w:ascii="Times New Roman" w:hAnsi="Times New Roman" w:cs="Times New Roman"/>
          <w:sz w:val="24"/>
          <w:szCs w:val="24"/>
        </w:rPr>
        <w:lastRenderedPageBreak/>
        <w:t>Tables created in Excel format, in separate files, showing exactly where they will be placed, followed by the tables’ nomination.</w:t>
      </w:r>
    </w:p>
    <w:p w14:paraId="6DCCF6D4" w14:textId="77777777" w:rsidR="00CD4FAE" w:rsidRPr="00E25E04" w:rsidRDefault="00CD4FAE" w:rsidP="00BD7DF9">
      <w:pPr>
        <w:contextualSpacing/>
        <w:rPr>
          <w:rFonts w:ascii="Times New Roman" w:hAnsi="Times New Roman" w:cs="Times New Roman"/>
          <w:sz w:val="24"/>
          <w:szCs w:val="24"/>
        </w:rPr>
      </w:pPr>
    </w:p>
    <w:p w14:paraId="6B260325" w14:textId="77777777" w:rsidR="00F75170" w:rsidRPr="00E25E04" w:rsidRDefault="00F75170" w:rsidP="00BD7DF9">
      <w:pPr>
        <w:contextualSpacing/>
        <w:rPr>
          <w:rFonts w:ascii="Times New Roman" w:hAnsi="Times New Roman" w:cs="Times New Roman"/>
          <w:b/>
          <w:bCs/>
          <w:color w:val="0070C0"/>
          <w:sz w:val="24"/>
          <w:szCs w:val="24"/>
        </w:rPr>
      </w:pPr>
      <w:r w:rsidRPr="00E25E04">
        <w:rPr>
          <w:rFonts w:ascii="Times New Roman" w:hAnsi="Times New Roman" w:cs="Times New Roman"/>
          <w:b/>
          <w:bCs/>
          <w:color w:val="0070C0"/>
          <w:sz w:val="24"/>
          <w:szCs w:val="24"/>
        </w:rPr>
        <w:t>Style Guide</w:t>
      </w:r>
    </w:p>
    <w:p w14:paraId="3790B04C" w14:textId="43AED265" w:rsidR="007D630A" w:rsidRPr="00E25E04" w:rsidRDefault="00F75170" w:rsidP="00BD7DF9">
      <w:pPr>
        <w:pStyle w:val="ListParagraph"/>
        <w:numPr>
          <w:ilvl w:val="0"/>
          <w:numId w:val="10"/>
        </w:numPr>
        <w:rPr>
          <w:rFonts w:ascii="Times New Roman" w:hAnsi="Times New Roman" w:cs="Times New Roman"/>
          <w:sz w:val="24"/>
          <w:szCs w:val="24"/>
        </w:rPr>
      </w:pPr>
      <w:r w:rsidRPr="00E25E04">
        <w:rPr>
          <w:rFonts w:ascii="Times New Roman" w:hAnsi="Times New Roman" w:cs="Times New Roman"/>
          <w:sz w:val="24"/>
          <w:szCs w:val="24"/>
        </w:rPr>
        <w:t>Articles should be written in an interesting style that maintains readers’ attention.</w:t>
      </w:r>
    </w:p>
    <w:p w14:paraId="1FD86296" w14:textId="2D087D3F" w:rsidR="00F75170" w:rsidRPr="00E25E04" w:rsidRDefault="007F7007" w:rsidP="00BD7DF9">
      <w:pPr>
        <w:pStyle w:val="ListParagraph"/>
        <w:numPr>
          <w:ilvl w:val="0"/>
          <w:numId w:val="10"/>
        </w:numPr>
        <w:rPr>
          <w:rFonts w:ascii="Times New Roman" w:hAnsi="Times New Roman" w:cs="Times New Roman"/>
          <w:sz w:val="24"/>
          <w:szCs w:val="24"/>
        </w:rPr>
      </w:pPr>
      <w:r w:rsidRPr="00E25E04">
        <w:rPr>
          <w:rFonts w:ascii="Times New Roman" w:hAnsi="Times New Roman" w:cs="Times New Roman"/>
          <w:sz w:val="24"/>
          <w:szCs w:val="24"/>
        </w:rPr>
        <w:t>C</w:t>
      </w:r>
      <w:r w:rsidR="00F75170" w:rsidRPr="00E25E04">
        <w:rPr>
          <w:rFonts w:ascii="Times New Roman" w:hAnsi="Times New Roman" w:cs="Times New Roman"/>
          <w:sz w:val="24"/>
          <w:szCs w:val="24"/>
        </w:rPr>
        <w:t>ontent including text, abstracts, footnotes, appendices, and references, should have the following format:</w:t>
      </w:r>
    </w:p>
    <w:p w14:paraId="4B4ADEAC" w14:textId="64C9D6B8" w:rsidR="00F75170" w:rsidRPr="00E25E04" w:rsidRDefault="00F75170" w:rsidP="00BD7DF9">
      <w:pPr>
        <w:pStyle w:val="ListParagraph"/>
        <w:numPr>
          <w:ilvl w:val="1"/>
          <w:numId w:val="9"/>
        </w:numPr>
        <w:rPr>
          <w:rFonts w:ascii="Times New Roman" w:hAnsi="Times New Roman" w:cs="Times New Roman"/>
          <w:sz w:val="24"/>
          <w:szCs w:val="24"/>
        </w:rPr>
      </w:pPr>
      <w:r w:rsidRPr="00E25E04">
        <w:rPr>
          <w:rFonts w:ascii="Times New Roman" w:hAnsi="Times New Roman" w:cs="Times New Roman"/>
          <w:sz w:val="24"/>
          <w:szCs w:val="24"/>
        </w:rPr>
        <w:t>12</w:t>
      </w:r>
      <w:r w:rsidR="00481F84" w:rsidRPr="00E25E04">
        <w:rPr>
          <w:rFonts w:ascii="Times New Roman" w:hAnsi="Times New Roman" w:cs="Times New Roman"/>
          <w:sz w:val="24"/>
          <w:szCs w:val="24"/>
        </w:rPr>
        <w:t>-</w:t>
      </w:r>
      <w:r w:rsidRPr="00E25E04">
        <w:rPr>
          <w:rFonts w:ascii="Times New Roman" w:hAnsi="Times New Roman" w:cs="Times New Roman"/>
          <w:sz w:val="24"/>
          <w:szCs w:val="24"/>
        </w:rPr>
        <w:t>point Times New Roman font</w:t>
      </w:r>
    </w:p>
    <w:p w14:paraId="124D3F95" w14:textId="2E3F2B5C" w:rsidR="00F75170" w:rsidRPr="00E25E04" w:rsidRDefault="00F75170" w:rsidP="00BD7DF9">
      <w:pPr>
        <w:pStyle w:val="ListParagraph"/>
        <w:numPr>
          <w:ilvl w:val="1"/>
          <w:numId w:val="9"/>
        </w:numPr>
        <w:rPr>
          <w:rFonts w:ascii="Times New Roman" w:hAnsi="Times New Roman" w:cs="Times New Roman"/>
          <w:sz w:val="24"/>
          <w:szCs w:val="24"/>
        </w:rPr>
      </w:pPr>
      <w:r w:rsidRPr="00E25E04">
        <w:rPr>
          <w:rFonts w:ascii="Times New Roman" w:hAnsi="Times New Roman" w:cs="Times New Roman"/>
          <w:sz w:val="24"/>
          <w:szCs w:val="24"/>
        </w:rPr>
        <w:t>Double-spaced</w:t>
      </w:r>
    </w:p>
    <w:p w14:paraId="388CFB77" w14:textId="486F2C15" w:rsidR="00F75170" w:rsidRPr="00E25E04" w:rsidRDefault="00F75170" w:rsidP="00BD7DF9">
      <w:pPr>
        <w:pStyle w:val="ListParagraph"/>
        <w:numPr>
          <w:ilvl w:val="1"/>
          <w:numId w:val="9"/>
        </w:numPr>
        <w:rPr>
          <w:rFonts w:ascii="Times New Roman" w:hAnsi="Times New Roman" w:cs="Times New Roman"/>
          <w:sz w:val="24"/>
          <w:szCs w:val="24"/>
        </w:rPr>
      </w:pPr>
      <w:r w:rsidRPr="00E25E04">
        <w:rPr>
          <w:rFonts w:ascii="Times New Roman" w:hAnsi="Times New Roman" w:cs="Times New Roman"/>
          <w:sz w:val="24"/>
          <w:szCs w:val="24"/>
        </w:rPr>
        <w:t>Six-inch lines/one-inch margins all around</w:t>
      </w:r>
    </w:p>
    <w:p w14:paraId="7F30E06D" w14:textId="6BFAFC4A" w:rsidR="00B16C60" w:rsidRPr="00E25E04" w:rsidRDefault="00F75170" w:rsidP="00BD7DF9">
      <w:pPr>
        <w:pStyle w:val="ListParagraph"/>
        <w:numPr>
          <w:ilvl w:val="1"/>
          <w:numId w:val="9"/>
        </w:numPr>
        <w:rPr>
          <w:rFonts w:ascii="Times New Roman" w:hAnsi="Times New Roman" w:cs="Times New Roman"/>
          <w:sz w:val="24"/>
          <w:szCs w:val="24"/>
        </w:rPr>
      </w:pPr>
      <w:r w:rsidRPr="00E25E04">
        <w:rPr>
          <w:rFonts w:ascii="Times New Roman" w:hAnsi="Times New Roman" w:cs="Times New Roman"/>
          <w:sz w:val="24"/>
          <w:szCs w:val="24"/>
        </w:rPr>
        <w:t xml:space="preserve">US Letter page size (8.5 X 11 in.) Left </w:t>
      </w:r>
      <w:proofErr w:type="gramStart"/>
      <w:r w:rsidRPr="00E25E04">
        <w:rPr>
          <w:rFonts w:ascii="Times New Roman" w:hAnsi="Times New Roman" w:cs="Times New Roman"/>
          <w:sz w:val="24"/>
          <w:szCs w:val="24"/>
        </w:rPr>
        <w:t>justified</w:t>
      </w:r>
      <w:proofErr w:type="gramEnd"/>
    </w:p>
    <w:p w14:paraId="423540F9" w14:textId="558A0916" w:rsidR="00F75170" w:rsidRPr="00E25E04" w:rsidRDefault="00F75170" w:rsidP="00BD7DF9">
      <w:pPr>
        <w:pStyle w:val="ListParagraph"/>
        <w:numPr>
          <w:ilvl w:val="0"/>
          <w:numId w:val="10"/>
        </w:numPr>
        <w:rPr>
          <w:rFonts w:ascii="Times New Roman" w:hAnsi="Times New Roman" w:cs="Times New Roman"/>
          <w:sz w:val="24"/>
          <w:szCs w:val="24"/>
        </w:rPr>
      </w:pPr>
      <w:r w:rsidRPr="00E25E04">
        <w:rPr>
          <w:rFonts w:ascii="Times New Roman" w:hAnsi="Times New Roman" w:cs="Times New Roman"/>
          <w:sz w:val="24"/>
          <w:szCs w:val="24"/>
        </w:rPr>
        <w:t xml:space="preserve">Three headings </w:t>
      </w:r>
      <w:r w:rsidR="00016E5D" w:rsidRPr="00E25E04">
        <w:rPr>
          <w:rFonts w:ascii="Times New Roman" w:hAnsi="Times New Roman" w:cs="Times New Roman"/>
          <w:sz w:val="24"/>
          <w:szCs w:val="24"/>
        </w:rPr>
        <w:t xml:space="preserve">(or less) </w:t>
      </w:r>
      <w:r w:rsidRPr="00E25E04">
        <w:rPr>
          <w:rFonts w:ascii="Times New Roman" w:hAnsi="Times New Roman" w:cs="Times New Roman"/>
          <w:sz w:val="24"/>
          <w:szCs w:val="24"/>
        </w:rPr>
        <w:t>are generally adequate to organize an article.</w:t>
      </w:r>
    </w:p>
    <w:p w14:paraId="100A6641" w14:textId="65988E9D" w:rsidR="00F75170" w:rsidRPr="00E25E04" w:rsidRDefault="00B16C60" w:rsidP="00BD7DF9">
      <w:pPr>
        <w:pStyle w:val="ListParagraph"/>
        <w:numPr>
          <w:ilvl w:val="0"/>
          <w:numId w:val="11"/>
        </w:numPr>
        <w:rPr>
          <w:rFonts w:ascii="Times New Roman" w:hAnsi="Times New Roman" w:cs="Times New Roman"/>
          <w:sz w:val="24"/>
          <w:szCs w:val="24"/>
        </w:rPr>
      </w:pPr>
      <w:r w:rsidRPr="00E25E04">
        <w:rPr>
          <w:rFonts w:ascii="Times New Roman" w:hAnsi="Times New Roman" w:cs="Times New Roman"/>
          <w:sz w:val="24"/>
          <w:szCs w:val="24"/>
        </w:rPr>
        <w:t>Heading One</w:t>
      </w:r>
      <w:r w:rsidR="00F75170" w:rsidRPr="00E25E04">
        <w:rPr>
          <w:rFonts w:ascii="Times New Roman" w:hAnsi="Times New Roman" w:cs="Times New Roman"/>
          <w:sz w:val="24"/>
          <w:szCs w:val="24"/>
        </w:rPr>
        <w:t>: Centered, bold, capitalize first letter of each word.</w:t>
      </w:r>
    </w:p>
    <w:p w14:paraId="7A017E43" w14:textId="1F338750" w:rsidR="00F75170" w:rsidRPr="00E25E04" w:rsidRDefault="00B16C60" w:rsidP="00BD7DF9">
      <w:pPr>
        <w:pStyle w:val="ListParagraph"/>
        <w:numPr>
          <w:ilvl w:val="0"/>
          <w:numId w:val="11"/>
        </w:numPr>
        <w:rPr>
          <w:rFonts w:ascii="Times New Roman" w:hAnsi="Times New Roman" w:cs="Times New Roman"/>
          <w:sz w:val="24"/>
          <w:szCs w:val="24"/>
        </w:rPr>
      </w:pPr>
      <w:r w:rsidRPr="00E25E04">
        <w:rPr>
          <w:rFonts w:ascii="Times New Roman" w:hAnsi="Times New Roman" w:cs="Times New Roman"/>
          <w:sz w:val="24"/>
          <w:szCs w:val="24"/>
        </w:rPr>
        <w:t>Heading Two</w:t>
      </w:r>
      <w:r w:rsidR="00F75170" w:rsidRPr="00E25E04">
        <w:rPr>
          <w:rFonts w:ascii="Times New Roman" w:hAnsi="Times New Roman" w:cs="Times New Roman"/>
          <w:sz w:val="24"/>
          <w:szCs w:val="24"/>
        </w:rPr>
        <w:t>: Left justify, bold, capitalize first letter of each word.</w:t>
      </w:r>
    </w:p>
    <w:p w14:paraId="2655C874" w14:textId="56849EA9" w:rsidR="00F75170" w:rsidRPr="00E25E04" w:rsidRDefault="00B16C60" w:rsidP="00BD7DF9">
      <w:pPr>
        <w:pStyle w:val="ListParagraph"/>
        <w:numPr>
          <w:ilvl w:val="0"/>
          <w:numId w:val="11"/>
        </w:numPr>
        <w:rPr>
          <w:rFonts w:ascii="Times New Roman" w:hAnsi="Times New Roman" w:cs="Times New Roman"/>
          <w:sz w:val="24"/>
          <w:szCs w:val="24"/>
        </w:rPr>
      </w:pPr>
      <w:r w:rsidRPr="00E25E04">
        <w:rPr>
          <w:rFonts w:ascii="Times New Roman" w:hAnsi="Times New Roman" w:cs="Times New Roman"/>
          <w:sz w:val="24"/>
          <w:szCs w:val="24"/>
        </w:rPr>
        <w:t>Heading Three</w:t>
      </w:r>
      <w:r w:rsidR="00F75170" w:rsidRPr="00E25E04">
        <w:rPr>
          <w:rFonts w:ascii="Times New Roman" w:hAnsi="Times New Roman" w:cs="Times New Roman"/>
          <w:sz w:val="24"/>
          <w:szCs w:val="24"/>
        </w:rPr>
        <w:t xml:space="preserve">: </w:t>
      </w:r>
      <w:r w:rsidR="000B0281" w:rsidRPr="00E25E04">
        <w:rPr>
          <w:rFonts w:ascii="Times New Roman" w:hAnsi="Times New Roman" w:cs="Times New Roman"/>
          <w:sz w:val="24"/>
          <w:szCs w:val="24"/>
        </w:rPr>
        <w:t>L</w:t>
      </w:r>
      <w:r w:rsidR="00F75170" w:rsidRPr="00E25E04">
        <w:rPr>
          <w:rFonts w:ascii="Times New Roman" w:hAnsi="Times New Roman" w:cs="Times New Roman"/>
          <w:sz w:val="24"/>
          <w:szCs w:val="24"/>
        </w:rPr>
        <w:t>eft justify and indent; bold, italicize, and capitalize first letter of first word only, follow with a period, include as part of text.</w:t>
      </w:r>
    </w:p>
    <w:p w14:paraId="43F7C436" w14:textId="5ADE3CAD" w:rsidR="00F75170" w:rsidRPr="00E25E04" w:rsidRDefault="00F10CD5" w:rsidP="00BD7DF9">
      <w:pPr>
        <w:pStyle w:val="ListParagraph"/>
        <w:numPr>
          <w:ilvl w:val="0"/>
          <w:numId w:val="11"/>
        </w:numPr>
        <w:rPr>
          <w:rFonts w:ascii="Times New Roman" w:hAnsi="Times New Roman" w:cs="Times New Roman"/>
          <w:sz w:val="24"/>
          <w:szCs w:val="24"/>
        </w:rPr>
      </w:pPr>
      <w:r w:rsidRPr="00E25E04">
        <w:rPr>
          <w:rFonts w:ascii="Times New Roman" w:hAnsi="Times New Roman" w:cs="Times New Roman"/>
          <w:sz w:val="24"/>
          <w:szCs w:val="24"/>
        </w:rPr>
        <w:t>Example:</w:t>
      </w:r>
    </w:p>
    <w:p w14:paraId="099CF188" w14:textId="3FCE5905" w:rsidR="00F75170" w:rsidRPr="00E25E04" w:rsidRDefault="0080320E" w:rsidP="00BD7DF9">
      <w:pPr>
        <w:contextualSpacing/>
        <w:rPr>
          <w:rFonts w:ascii="Times New Roman" w:hAnsi="Times New Roman" w:cs="Times New Roman"/>
          <w:sz w:val="24"/>
          <w:szCs w:val="24"/>
        </w:rPr>
      </w:pPr>
      <w:r w:rsidRPr="00E25E04">
        <w:rPr>
          <w:rFonts w:ascii="Times New Roman" w:hAnsi="Times New Roman" w:cs="Times New Roman"/>
          <w:noProof/>
          <w:sz w:val="24"/>
          <w:szCs w:val="24"/>
        </w:rPr>
        <mc:AlternateContent>
          <mc:Choice Requires="wps">
            <w:drawing>
              <wp:anchor distT="45720" distB="45720" distL="114300" distR="114300" simplePos="0" relativeHeight="251658240" behindDoc="1" locked="0" layoutInCell="1" allowOverlap="1" wp14:anchorId="64EA27CE" wp14:editId="3635E276">
                <wp:simplePos x="0" y="0"/>
                <wp:positionH relativeFrom="column">
                  <wp:posOffset>666750</wp:posOffset>
                </wp:positionH>
                <wp:positionV relativeFrom="paragraph">
                  <wp:posOffset>70485</wp:posOffset>
                </wp:positionV>
                <wp:extent cx="4003675" cy="1038225"/>
                <wp:effectExtent l="0" t="0" r="15875" b="28575"/>
                <wp:wrapTopAndBottom/>
                <wp:docPr id="1" name="Text Box 1"/>
                <wp:cNvGraphicFramePr/>
                <a:graphic xmlns:a="http://schemas.openxmlformats.org/drawingml/2006/main">
                  <a:graphicData uri="http://schemas.microsoft.com/office/word/2010/wordprocessingShape">
                    <wps:wsp>
                      <wps:cNvSpPr txBox="1"/>
                      <wps:spPr>
                        <a:xfrm>
                          <a:off x="0" y="0"/>
                          <a:ext cx="4003675" cy="1038225"/>
                        </a:xfrm>
                        <a:prstGeom prst="rect">
                          <a:avLst/>
                        </a:prstGeom>
                        <a:solidFill>
                          <a:prstClr val="white"/>
                        </a:solidFill>
                        <a:ln w="6350">
                          <a:solidFill>
                            <a:prstClr val="black"/>
                          </a:solidFill>
                        </a:ln>
                      </wps:spPr>
                      <wps:txbx>
                        <w:txbxContent>
                          <w:p w14:paraId="158E13F2" w14:textId="3319332A" w:rsidR="00CC29E4" w:rsidRPr="00003F4F" w:rsidRDefault="00AB7FAF" w:rsidP="00782711">
                            <w:pPr>
                              <w:ind w:left="2160"/>
                              <w:rPr>
                                <w:b/>
                                <w:bCs/>
                              </w:rPr>
                            </w:pPr>
                            <w:r>
                              <w:rPr>
                                <w:b/>
                                <w:bCs/>
                              </w:rPr>
                              <w:t xml:space="preserve">    </w:t>
                            </w:r>
                            <w:r w:rsidR="00CC29E4" w:rsidRPr="00003F4F">
                              <w:rPr>
                                <w:b/>
                                <w:bCs/>
                              </w:rPr>
                              <w:t>Heading One</w:t>
                            </w:r>
                          </w:p>
                          <w:p w14:paraId="756DD5ED" w14:textId="77777777" w:rsidR="00845B46" w:rsidRDefault="00845B46" w:rsidP="00003F4F">
                            <w:pPr>
                              <w:ind w:left="2160"/>
                            </w:pPr>
                          </w:p>
                          <w:p w14:paraId="069FF77F" w14:textId="11B4D7F7" w:rsidR="00CC29E4" w:rsidRPr="00003F4F" w:rsidRDefault="00CC29E4" w:rsidP="00E87E69">
                            <w:pPr>
                              <w:rPr>
                                <w:b/>
                                <w:bCs/>
                              </w:rPr>
                            </w:pPr>
                            <w:r w:rsidRPr="00003F4F">
                              <w:rPr>
                                <w:b/>
                                <w:bCs/>
                              </w:rPr>
                              <w:t>Heading Two</w:t>
                            </w:r>
                          </w:p>
                          <w:p w14:paraId="61CDE3BD" w14:textId="77777777" w:rsidR="00845B46" w:rsidRPr="00003F4F" w:rsidRDefault="00845B46" w:rsidP="00E87E69">
                            <w:pPr>
                              <w:rPr>
                                <w:b/>
                                <w:bCs/>
                              </w:rPr>
                            </w:pPr>
                          </w:p>
                          <w:p w14:paraId="41E668AD" w14:textId="3E63BC72" w:rsidR="00CC29E4" w:rsidRDefault="00CC29E4" w:rsidP="00E87E69">
                            <w:pPr>
                              <w:ind w:firstLine="720"/>
                            </w:pPr>
                            <w:r w:rsidRPr="00003F4F">
                              <w:rPr>
                                <w:b/>
                                <w:bCs/>
                                <w:i/>
                                <w:iCs/>
                              </w:rPr>
                              <w:t xml:space="preserve">Heading </w:t>
                            </w:r>
                            <w:r w:rsidR="007F36F3">
                              <w:rPr>
                                <w:b/>
                                <w:bCs/>
                                <w:i/>
                                <w:iCs/>
                              </w:rPr>
                              <w:t>t</w:t>
                            </w:r>
                            <w:r w:rsidRPr="00003F4F">
                              <w:rPr>
                                <w:b/>
                                <w:bCs/>
                                <w:i/>
                                <w:iCs/>
                              </w:rPr>
                              <w:t>hree.</w:t>
                            </w:r>
                            <w:r w:rsidRPr="00003F4F">
                              <w:rPr>
                                <w:b/>
                                <w:bCs/>
                              </w:rPr>
                              <w:t xml:space="preserve"> </w:t>
                            </w:r>
                            <w:r>
                              <w:t xml:space="preserve"> (</w:t>
                            </w:r>
                            <w:proofErr w:type="gramStart"/>
                            <w:r>
                              <w:t>followed</w:t>
                            </w:r>
                            <w:proofErr w:type="gramEnd"/>
                            <w:r>
                              <w:t xml:space="preserve"> by text)</w:t>
                            </w:r>
                            <w:r w:rsidR="009B1BDE">
                              <w:t xml:space="preserve"> </w:t>
                            </w:r>
                          </w:p>
                          <w:p w14:paraId="6B5941B1" w14:textId="3077D53E" w:rsidR="00C2094A" w:rsidRDefault="00C20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A27CE" id="_x0000_t202" coordsize="21600,21600" o:spt="202" path="m,l,21600r21600,l21600,xe">
                <v:stroke joinstyle="miter"/>
                <v:path gradientshapeok="t" o:connecttype="rect"/>
              </v:shapetype>
              <v:shape id="Text Box 1" o:spid="_x0000_s1026" type="#_x0000_t202" style="position:absolute;margin-left:52.5pt;margin-top:5.55pt;width:315.25pt;height:8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" strokeweight=".5pt">
                <v:textbox>
                  <w:txbxContent>
                    <w:p w14:paraId="158E13F2" w14:textId="3319332A" w:rsidR="00CC29E4" w:rsidRPr="00003F4F" w:rsidRDefault="00AB7FAF" w:rsidP="00782711">
                      <w:pPr>
                        <w:ind w:left="2160"/>
                        <w:rPr>
                          <w:b/>
                          <w:bCs/>
                        </w:rPr>
                      </w:pPr>
                      <w:r>
                        <w:rPr>
                          <w:b/>
                          <w:bCs/>
                        </w:rPr>
                        <w:t xml:space="preserve">    </w:t>
                      </w:r>
                      <w:r w:rsidR="00CC29E4" w:rsidRPr="00003F4F">
                        <w:rPr>
                          <w:b/>
                          <w:bCs/>
                        </w:rPr>
                        <w:t>Heading One</w:t>
                      </w:r>
                    </w:p>
                    <w:p w14:paraId="756DD5ED" w14:textId="77777777" w:rsidR="00845B46" w:rsidRDefault="00845B46" w:rsidP="00003F4F">
                      <w:pPr>
                        <w:ind w:left="2160"/>
                      </w:pPr>
                    </w:p>
                    <w:p w14:paraId="069FF77F" w14:textId="11B4D7F7" w:rsidR="00CC29E4" w:rsidRPr="00003F4F" w:rsidRDefault="00CC29E4" w:rsidP="00E87E69">
                      <w:pPr>
                        <w:rPr>
                          <w:b/>
                          <w:bCs/>
                        </w:rPr>
                      </w:pPr>
                      <w:r w:rsidRPr="00003F4F">
                        <w:rPr>
                          <w:b/>
                          <w:bCs/>
                        </w:rPr>
                        <w:t>Heading Two</w:t>
                      </w:r>
                    </w:p>
                    <w:p w14:paraId="61CDE3BD" w14:textId="77777777" w:rsidR="00845B46" w:rsidRPr="00003F4F" w:rsidRDefault="00845B46" w:rsidP="00E87E69">
                      <w:pPr>
                        <w:rPr>
                          <w:b/>
                          <w:bCs/>
                        </w:rPr>
                      </w:pPr>
                    </w:p>
                    <w:p w14:paraId="41E668AD" w14:textId="3E63BC72" w:rsidR="00CC29E4" w:rsidRDefault="00CC29E4" w:rsidP="00E87E69">
                      <w:pPr>
                        <w:ind w:firstLine="720"/>
                      </w:pPr>
                      <w:r w:rsidRPr="00003F4F">
                        <w:rPr>
                          <w:b/>
                          <w:bCs/>
                          <w:i/>
                          <w:iCs/>
                        </w:rPr>
                        <w:t xml:space="preserve">Heading </w:t>
                      </w:r>
                      <w:r w:rsidR="007F36F3">
                        <w:rPr>
                          <w:b/>
                          <w:bCs/>
                          <w:i/>
                          <w:iCs/>
                        </w:rPr>
                        <w:t>t</w:t>
                      </w:r>
                      <w:r w:rsidRPr="00003F4F">
                        <w:rPr>
                          <w:b/>
                          <w:bCs/>
                          <w:i/>
                          <w:iCs/>
                        </w:rPr>
                        <w:t>hree.</w:t>
                      </w:r>
                      <w:r w:rsidRPr="00003F4F">
                        <w:rPr>
                          <w:b/>
                          <w:bCs/>
                        </w:rPr>
                        <w:t xml:space="preserve"> </w:t>
                      </w:r>
                      <w:r>
                        <w:t xml:space="preserve"> (followed by text)</w:t>
                      </w:r>
                      <w:r w:rsidR="009B1BDE">
                        <w:t xml:space="preserve"> </w:t>
                      </w:r>
                    </w:p>
                    <w:p w14:paraId="6B5941B1" w14:textId="3077D53E" w:rsidR="00C2094A" w:rsidRDefault="00C2094A"/>
                  </w:txbxContent>
                </v:textbox>
                <w10:wrap type="topAndBottom"/>
              </v:shape>
            </w:pict>
          </mc:Fallback>
        </mc:AlternateContent>
      </w:r>
      <w:r w:rsidR="00F75170" w:rsidRPr="00E25E04">
        <w:rPr>
          <w:rFonts w:ascii="Times New Roman" w:hAnsi="Times New Roman" w:cs="Times New Roman"/>
          <w:sz w:val="24"/>
          <w:szCs w:val="24"/>
        </w:rPr>
        <w:t xml:space="preserve">                                                   </w:t>
      </w:r>
    </w:p>
    <w:p w14:paraId="1B81880C" w14:textId="08088B45" w:rsidR="00F75170" w:rsidRPr="00E25E04" w:rsidRDefault="00F75170" w:rsidP="00BD7DF9">
      <w:pPr>
        <w:pStyle w:val="ListParagraph"/>
        <w:numPr>
          <w:ilvl w:val="0"/>
          <w:numId w:val="10"/>
        </w:numPr>
        <w:rPr>
          <w:rFonts w:ascii="Times New Roman" w:hAnsi="Times New Roman" w:cs="Times New Roman"/>
          <w:sz w:val="24"/>
          <w:szCs w:val="24"/>
        </w:rPr>
      </w:pPr>
      <w:r w:rsidRPr="00E25E04">
        <w:rPr>
          <w:rFonts w:ascii="Times New Roman" w:hAnsi="Times New Roman" w:cs="Times New Roman"/>
          <w:sz w:val="24"/>
          <w:szCs w:val="24"/>
        </w:rPr>
        <w:t>Use footnotes</w:t>
      </w:r>
      <w:r w:rsidR="00C43660" w:rsidRPr="00E25E04">
        <w:rPr>
          <w:rFonts w:ascii="Times New Roman" w:hAnsi="Times New Roman" w:cs="Times New Roman"/>
          <w:sz w:val="24"/>
          <w:szCs w:val="24"/>
        </w:rPr>
        <w:t xml:space="preserve"> </w:t>
      </w:r>
      <w:r w:rsidRPr="00E25E04">
        <w:rPr>
          <w:rFonts w:ascii="Times New Roman" w:hAnsi="Times New Roman" w:cs="Times New Roman"/>
          <w:sz w:val="24"/>
          <w:szCs w:val="24"/>
        </w:rPr>
        <w:t xml:space="preserve">to explain material that cannot be </w:t>
      </w:r>
      <w:r w:rsidR="00BC6C11" w:rsidRPr="00E25E04">
        <w:rPr>
          <w:rFonts w:ascii="Times New Roman" w:hAnsi="Times New Roman" w:cs="Times New Roman"/>
          <w:sz w:val="24"/>
          <w:szCs w:val="24"/>
        </w:rPr>
        <w:t xml:space="preserve">included </w:t>
      </w:r>
      <w:r w:rsidRPr="00E25E04">
        <w:rPr>
          <w:rFonts w:ascii="Times New Roman" w:hAnsi="Times New Roman" w:cs="Times New Roman"/>
          <w:sz w:val="24"/>
          <w:szCs w:val="24"/>
        </w:rPr>
        <w:t>in text or tables. Number the notes consecutively, using Arabic numerals, beginning with footnote “1.”</w:t>
      </w:r>
    </w:p>
    <w:p w14:paraId="534CFA44" w14:textId="4AD37D1B" w:rsidR="00F75170" w:rsidRPr="00E25E04" w:rsidRDefault="00F75170" w:rsidP="00BD7DF9">
      <w:pPr>
        <w:ind w:firstLine="60"/>
        <w:contextualSpacing/>
        <w:rPr>
          <w:rFonts w:ascii="Times New Roman" w:hAnsi="Times New Roman" w:cs="Times New Roman"/>
          <w:sz w:val="24"/>
          <w:szCs w:val="24"/>
        </w:rPr>
      </w:pPr>
    </w:p>
    <w:p w14:paraId="4B29EE99" w14:textId="77777777" w:rsidR="00F75170" w:rsidRPr="00E25E04" w:rsidRDefault="00F75170" w:rsidP="00BD7DF9">
      <w:pPr>
        <w:contextualSpacing/>
        <w:rPr>
          <w:rFonts w:ascii="Times New Roman" w:hAnsi="Times New Roman" w:cs="Times New Roman"/>
          <w:b/>
          <w:bCs/>
          <w:color w:val="0070C0"/>
          <w:sz w:val="24"/>
          <w:szCs w:val="24"/>
        </w:rPr>
      </w:pPr>
      <w:r w:rsidRPr="00E25E04">
        <w:rPr>
          <w:rFonts w:ascii="Times New Roman" w:hAnsi="Times New Roman" w:cs="Times New Roman"/>
          <w:b/>
          <w:bCs/>
          <w:color w:val="0070C0"/>
          <w:sz w:val="24"/>
          <w:szCs w:val="24"/>
        </w:rPr>
        <w:t>Editorial Review</w:t>
      </w:r>
    </w:p>
    <w:p w14:paraId="548404A9" w14:textId="515898E6" w:rsidR="005A75E7" w:rsidRPr="00E25E04" w:rsidRDefault="00F75170" w:rsidP="00BD7DF9">
      <w:pPr>
        <w:contextualSpacing/>
        <w:rPr>
          <w:rFonts w:ascii="Times New Roman" w:hAnsi="Times New Roman" w:cs="Times New Roman"/>
          <w:sz w:val="24"/>
          <w:szCs w:val="24"/>
        </w:rPr>
      </w:pPr>
      <w:r w:rsidRPr="00E25E04">
        <w:rPr>
          <w:rFonts w:ascii="Times New Roman" w:hAnsi="Times New Roman" w:cs="Times New Roman"/>
          <w:sz w:val="24"/>
          <w:szCs w:val="24"/>
        </w:rPr>
        <w:t>Maya America</w:t>
      </w:r>
      <w:r w:rsidR="00933CB9" w:rsidRPr="00E25E04">
        <w:rPr>
          <w:rFonts w:ascii="Times New Roman" w:hAnsi="Times New Roman" w:cs="Times New Roman"/>
          <w:sz w:val="24"/>
          <w:szCs w:val="24"/>
        </w:rPr>
        <w:t xml:space="preserve"> employs</w:t>
      </w:r>
      <w:r w:rsidRPr="00E25E04">
        <w:rPr>
          <w:rFonts w:ascii="Times New Roman" w:hAnsi="Times New Roman" w:cs="Times New Roman"/>
          <w:sz w:val="24"/>
          <w:szCs w:val="24"/>
        </w:rPr>
        <w:t xml:space="preserve"> an editorial review process for creative submissions and personal testimonies and a </w:t>
      </w:r>
      <w:r w:rsidR="00016E5D" w:rsidRPr="00E25E04">
        <w:rPr>
          <w:rFonts w:ascii="Times New Roman" w:hAnsi="Times New Roman" w:cs="Times New Roman"/>
          <w:sz w:val="24"/>
          <w:szCs w:val="24"/>
        </w:rPr>
        <w:t>double-</w:t>
      </w:r>
      <w:r w:rsidRPr="00E25E04">
        <w:rPr>
          <w:rFonts w:ascii="Times New Roman" w:hAnsi="Times New Roman" w:cs="Times New Roman"/>
          <w:sz w:val="24"/>
          <w:szCs w:val="24"/>
        </w:rPr>
        <w:t xml:space="preserve">blind peer review for academic </w:t>
      </w:r>
      <w:r w:rsidR="00933CB9" w:rsidRPr="00E25E04">
        <w:rPr>
          <w:rFonts w:ascii="Times New Roman" w:hAnsi="Times New Roman" w:cs="Times New Roman"/>
          <w:sz w:val="24"/>
          <w:szCs w:val="24"/>
        </w:rPr>
        <w:t>writings</w:t>
      </w:r>
      <w:r w:rsidR="004F0E63" w:rsidRPr="00E25E04">
        <w:rPr>
          <w:rFonts w:ascii="Times New Roman" w:hAnsi="Times New Roman" w:cs="Times New Roman"/>
          <w:sz w:val="24"/>
          <w:szCs w:val="24"/>
        </w:rPr>
        <w:t xml:space="preserve">. </w:t>
      </w:r>
      <w:r w:rsidR="008E6869">
        <w:rPr>
          <w:rFonts w:ascii="Times New Roman" w:hAnsi="Times New Roman" w:cs="Times New Roman"/>
          <w:sz w:val="24"/>
          <w:szCs w:val="24"/>
        </w:rPr>
        <w:t xml:space="preserve"> </w:t>
      </w:r>
      <w:r w:rsidR="004F0E63" w:rsidRPr="00E25E04">
        <w:rPr>
          <w:rFonts w:ascii="Times New Roman" w:hAnsi="Times New Roman" w:cs="Times New Roman"/>
          <w:sz w:val="24"/>
          <w:szCs w:val="24"/>
        </w:rPr>
        <w:t>We work closely with authors in providing feedback and communication.</w:t>
      </w:r>
    </w:p>
    <w:p w14:paraId="67B3A32E" w14:textId="77777777" w:rsidR="00F75170" w:rsidRPr="00E25E04" w:rsidRDefault="00F75170" w:rsidP="00BD7DF9">
      <w:pPr>
        <w:contextualSpacing/>
        <w:rPr>
          <w:rFonts w:ascii="Times New Roman" w:hAnsi="Times New Roman" w:cs="Times New Roman"/>
          <w:sz w:val="24"/>
          <w:szCs w:val="24"/>
        </w:rPr>
      </w:pPr>
      <w:r w:rsidRPr="00E25E04">
        <w:rPr>
          <w:rFonts w:ascii="Times New Roman" w:hAnsi="Times New Roman" w:cs="Times New Roman"/>
          <w:sz w:val="24"/>
          <w:szCs w:val="24"/>
        </w:rPr>
        <w:t xml:space="preserve"> </w:t>
      </w:r>
    </w:p>
    <w:p w14:paraId="7188091B" w14:textId="77777777" w:rsidR="00F75170" w:rsidRPr="00E25E04" w:rsidRDefault="00F75170" w:rsidP="00BD7DF9">
      <w:pPr>
        <w:contextualSpacing/>
        <w:rPr>
          <w:rFonts w:ascii="Times New Roman" w:hAnsi="Times New Roman" w:cs="Times New Roman"/>
          <w:b/>
          <w:bCs/>
          <w:color w:val="0070C0"/>
          <w:sz w:val="24"/>
          <w:szCs w:val="24"/>
        </w:rPr>
      </w:pPr>
      <w:r w:rsidRPr="00E25E04">
        <w:rPr>
          <w:rFonts w:ascii="Times New Roman" w:hAnsi="Times New Roman" w:cs="Times New Roman"/>
          <w:b/>
          <w:bCs/>
          <w:color w:val="0070C0"/>
          <w:sz w:val="24"/>
          <w:szCs w:val="24"/>
        </w:rPr>
        <w:t>Copyright Notice</w:t>
      </w:r>
    </w:p>
    <w:p w14:paraId="0AD23225" w14:textId="77777777" w:rsidR="00F75170" w:rsidRPr="00E25E04" w:rsidRDefault="00F75170" w:rsidP="00BD7DF9">
      <w:pPr>
        <w:contextualSpacing/>
        <w:rPr>
          <w:rFonts w:ascii="Times New Roman" w:hAnsi="Times New Roman" w:cs="Times New Roman"/>
          <w:sz w:val="24"/>
          <w:szCs w:val="24"/>
        </w:rPr>
      </w:pPr>
      <w:r w:rsidRPr="00E25E04">
        <w:rPr>
          <w:rFonts w:ascii="Times New Roman" w:hAnsi="Times New Roman" w:cs="Times New Roman"/>
          <w:sz w:val="24"/>
          <w:szCs w:val="24"/>
        </w:rPr>
        <w:t>Authors who publish with this journal agree to the following terms:</w:t>
      </w:r>
    </w:p>
    <w:p w14:paraId="3CDA671F" w14:textId="58EE7A8C" w:rsidR="00F75170" w:rsidRPr="00E25E04" w:rsidRDefault="00F75170" w:rsidP="00BD7DF9">
      <w:pPr>
        <w:contextualSpacing/>
        <w:rPr>
          <w:rFonts w:ascii="Times New Roman" w:hAnsi="Times New Roman" w:cs="Times New Roman"/>
          <w:sz w:val="24"/>
          <w:szCs w:val="24"/>
        </w:rPr>
      </w:pPr>
      <w:r w:rsidRPr="00E25E04">
        <w:rPr>
          <w:rFonts w:ascii="Times New Roman" w:hAnsi="Times New Roman" w:cs="Times New Roman"/>
          <w:sz w:val="24"/>
          <w:szCs w:val="24"/>
        </w:rPr>
        <w:t>Maya America applies a Creative Commons Attribution-</w:t>
      </w:r>
      <w:proofErr w:type="spellStart"/>
      <w:r w:rsidRPr="00E25E04">
        <w:rPr>
          <w:rFonts w:ascii="Times New Roman" w:hAnsi="Times New Roman" w:cs="Times New Roman"/>
          <w:sz w:val="24"/>
          <w:szCs w:val="24"/>
        </w:rPr>
        <w:t>ShareAlike</w:t>
      </w:r>
      <w:proofErr w:type="spellEnd"/>
      <w:r w:rsidRPr="00E25E04">
        <w:rPr>
          <w:rFonts w:ascii="Times New Roman" w:hAnsi="Times New Roman" w:cs="Times New Roman"/>
          <w:sz w:val="24"/>
          <w:szCs w:val="24"/>
        </w:rPr>
        <w:t xml:space="preserve"> 4.0 International (CC BY-SA 4.0) to all publications. This license allows Authors and Readers to Share (copy and redistribute the material in any medium or format) and Adapt (remix, transform, and build upon the material) for any purpose, even commercially. The licensor cannot revoke these freedoms </w:t>
      </w:r>
      <w:proofErr w:type="gramStart"/>
      <w:r w:rsidRPr="00E25E04">
        <w:rPr>
          <w:rFonts w:ascii="Times New Roman" w:hAnsi="Times New Roman" w:cs="Times New Roman"/>
          <w:sz w:val="24"/>
          <w:szCs w:val="24"/>
        </w:rPr>
        <w:t>as long as</w:t>
      </w:r>
      <w:proofErr w:type="gramEnd"/>
      <w:r w:rsidRPr="00E25E04">
        <w:rPr>
          <w:rFonts w:ascii="Times New Roman" w:hAnsi="Times New Roman" w:cs="Times New Roman"/>
          <w:sz w:val="24"/>
          <w:szCs w:val="24"/>
        </w:rPr>
        <w:t xml:space="preserve"> you follow the license terms.</w:t>
      </w:r>
    </w:p>
    <w:p w14:paraId="4FE044D2" w14:textId="77777777" w:rsidR="007D630A" w:rsidRPr="00E25E04" w:rsidRDefault="007D630A" w:rsidP="00BD7DF9">
      <w:pPr>
        <w:contextualSpacing/>
        <w:rPr>
          <w:rFonts w:ascii="Times New Roman" w:hAnsi="Times New Roman" w:cs="Times New Roman"/>
          <w:sz w:val="24"/>
          <w:szCs w:val="24"/>
        </w:rPr>
      </w:pPr>
    </w:p>
    <w:p w14:paraId="21B2D426" w14:textId="77777777" w:rsidR="00F75170" w:rsidRPr="00E25E04" w:rsidRDefault="00F75170" w:rsidP="00BD7DF9">
      <w:pPr>
        <w:contextualSpacing/>
        <w:rPr>
          <w:rFonts w:ascii="Times New Roman" w:hAnsi="Times New Roman" w:cs="Times New Roman"/>
          <w:sz w:val="24"/>
          <w:szCs w:val="24"/>
        </w:rPr>
      </w:pPr>
      <w:r w:rsidRPr="00E25E04">
        <w:rPr>
          <w:rFonts w:ascii="Times New Roman" w:hAnsi="Times New Roman" w:cs="Times New Roman"/>
          <w:sz w:val="24"/>
          <w:szCs w:val="24"/>
        </w:rPr>
        <w:t>Under the following terms:</w:t>
      </w:r>
    </w:p>
    <w:p w14:paraId="64817F02" w14:textId="69BCFEB5" w:rsidR="00F75170" w:rsidRPr="00E25E04" w:rsidRDefault="00F75170" w:rsidP="00BD7DF9">
      <w:pPr>
        <w:contextualSpacing/>
        <w:rPr>
          <w:rFonts w:ascii="Times New Roman" w:hAnsi="Times New Roman" w:cs="Times New Roman"/>
          <w:sz w:val="24"/>
          <w:szCs w:val="24"/>
        </w:rPr>
      </w:pPr>
      <w:r w:rsidRPr="00E25E04">
        <w:rPr>
          <w:rFonts w:ascii="Times New Roman" w:hAnsi="Times New Roman" w:cs="Times New Roman"/>
          <w:i/>
          <w:iCs/>
          <w:sz w:val="24"/>
          <w:szCs w:val="24"/>
        </w:rPr>
        <w:t>Attribution</w:t>
      </w:r>
      <w:r w:rsidRPr="00E25E04">
        <w:rPr>
          <w:rFonts w:ascii="Times New Roman" w:hAnsi="Times New Roman" w:cs="Times New Roman"/>
          <w:sz w:val="24"/>
          <w:szCs w:val="24"/>
        </w:rPr>
        <w:t xml:space="preserve"> — Users must give appropriate credit, provide a link to the license and the original article, and indicate if changes were made. You may do so in any reasonable manner, but not in any way that suggests the licensor endorses you or your use.</w:t>
      </w:r>
    </w:p>
    <w:p w14:paraId="12845E77" w14:textId="77777777" w:rsidR="007D630A" w:rsidRPr="00E25E04" w:rsidRDefault="007D630A" w:rsidP="00BD7DF9">
      <w:pPr>
        <w:contextualSpacing/>
        <w:rPr>
          <w:rFonts w:ascii="Times New Roman" w:hAnsi="Times New Roman" w:cs="Times New Roman"/>
          <w:sz w:val="24"/>
          <w:szCs w:val="24"/>
        </w:rPr>
      </w:pPr>
    </w:p>
    <w:p w14:paraId="56F25B53" w14:textId="77777777" w:rsidR="00F75170" w:rsidRPr="00E25E04" w:rsidRDefault="00F75170" w:rsidP="00BD7DF9">
      <w:pPr>
        <w:contextualSpacing/>
        <w:rPr>
          <w:rFonts w:ascii="Times New Roman" w:hAnsi="Times New Roman" w:cs="Times New Roman"/>
          <w:sz w:val="24"/>
          <w:szCs w:val="24"/>
        </w:rPr>
      </w:pPr>
      <w:proofErr w:type="spellStart"/>
      <w:r w:rsidRPr="00E25E04">
        <w:rPr>
          <w:rFonts w:ascii="Times New Roman" w:hAnsi="Times New Roman" w:cs="Times New Roman"/>
          <w:i/>
          <w:iCs/>
          <w:sz w:val="24"/>
          <w:szCs w:val="24"/>
        </w:rPr>
        <w:lastRenderedPageBreak/>
        <w:t>ShareAlike</w:t>
      </w:r>
      <w:proofErr w:type="spellEnd"/>
      <w:r w:rsidRPr="00E25E04">
        <w:rPr>
          <w:rFonts w:ascii="Times New Roman" w:hAnsi="Times New Roman" w:cs="Times New Roman"/>
          <w:sz w:val="24"/>
          <w:szCs w:val="24"/>
        </w:rPr>
        <w:t xml:space="preserve"> — If you remix, transform, or build upon the material, you must distribute your contributions under the same license as the original.</w:t>
      </w:r>
    </w:p>
    <w:p w14:paraId="2AA652B3" w14:textId="7B28C69B" w:rsidR="00F75170" w:rsidRPr="00E25E04" w:rsidRDefault="00F75170" w:rsidP="00BD7DF9">
      <w:pPr>
        <w:contextualSpacing/>
        <w:rPr>
          <w:rFonts w:ascii="Times New Roman" w:hAnsi="Times New Roman" w:cs="Times New Roman"/>
          <w:sz w:val="24"/>
          <w:szCs w:val="24"/>
        </w:rPr>
      </w:pPr>
      <w:r w:rsidRPr="00E25E04">
        <w:rPr>
          <w:rFonts w:ascii="Times New Roman" w:hAnsi="Times New Roman" w:cs="Times New Roman"/>
          <w:sz w:val="24"/>
          <w:szCs w:val="24"/>
        </w:rPr>
        <w:t>No additional restrictions — Users may not apply legal terms or technological measures that legally restrict others from doing anything the license permits.</w:t>
      </w:r>
    </w:p>
    <w:p w14:paraId="66581E2B" w14:textId="77777777" w:rsidR="007D630A" w:rsidRPr="00E25E04" w:rsidRDefault="007D630A" w:rsidP="00BD7DF9">
      <w:pPr>
        <w:contextualSpacing/>
        <w:rPr>
          <w:rFonts w:ascii="Times New Roman" w:hAnsi="Times New Roman" w:cs="Times New Roman"/>
          <w:sz w:val="24"/>
          <w:szCs w:val="24"/>
        </w:rPr>
      </w:pPr>
    </w:p>
    <w:p w14:paraId="49BF64CF" w14:textId="493193A2" w:rsidR="00F75170" w:rsidRPr="00E25E04" w:rsidRDefault="00F75170" w:rsidP="00BD7DF9">
      <w:pPr>
        <w:contextualSpacing/>
        <w:rPr>
          <w:rFonts w:ascii="Times New Roman" w:hAnsi="Times New Roman" w:cs="Times New Roman"/>
          <w:sz w:val="24"/>
          <w:szCs w:val="24"/>
        </w:rPr>
      </w:pPr>
      <w:r w:rsidRPr="00E25E04">
        <w:rPr>
          <w:rFonts w:ascii="Times New Roman" w:hAnsi="Times New Roman" w:cs="Times New Roman"/>
          <w:sz w:val="24"/>
          <w:szCs w:val="24"/>
        </w:rPr>
        <w:t xml:space="preserve">For further questions, please visit the </w:t>
      </w:r>
      <w:hyperlink r:id="rId6" w:history="1">
        <w:r w:rsidRPr="00E25E04">
          <w:rPr>
            <w:rStyle w:val="Hyperlink"/>
            <w:rFonts w:ascii="Times New Roman" w:hAnsi="Times New Roman" w:cs="Times New Roman"/>
            <w:sz w:val="24"/>
            <w:szCs w:val="24"/>
          </w:rPr>
          <w:t>Creative Commons website</w:t>
        </w:r>
      </w:hyperlink>
      <w:r w:rsidRPr="00E25E04">
        <w:rPr>
          <w:rFonts w:ascii="Times New Roman" w:hAnsi="Times New Roman" w:cs="Times New Roman"/>
          <w:sz w:val="24"/>
          <w:szCs w:val="24"/>
        </w:rPr>
        <w:t xml:space="preserve"> or contact the journal.</w:t>
      </w:r>
    </w:p>
    <w:p w14:paraId="4E8B337D" w14:textId="77777777" w:rsidR="00F75170" w:rsidRPr="00E25E04" w:rsidRDefault="00F75170" w:rsidP="00BD7DF9">
      <w:pPr>
        <w:contextualSpacing/>
        <w:rPr>
          <w:rFonts w:ascii="Times New Roman" w:hAnsi="Times New Roman" w:cs="Times New Roman"/>
          <w:sz w:val="24"/>
          <w:szCs w:val="24"/>
        </w:rPr>
      </w:pPr>
      <w:r w:rsidRPr="00E25E04">
        <w:rPr>
          <w:rFonts w:ascii="Times New Roman" w:hAnsi="Times New Roman" w:cs="Times New Roman"/>
          <w:sz w:val="24"/>
          <w:szCs w:val="24"/>
        </w:rPr>
        <w:t xml:space="preserve"> </w:t>
      </w:r>
    </w:p>
    <w:p w14:paraId="4D431787" w14:textId="527062FC" w:rsidR="00F75170" w:rsidRPr="00E25E04" w:rsidRDefault="00F75170" w:rsidP="00BD7DF9">
      <w:pPr>
        <w:contextualSpacing/>
        <w:rPr>
          <w:rFonts w:ascii="Times New Roman" w:hAnsi="Times New Roman" w:cs="Times New Roman"/>
          <w:b/>
          <w:bCs/>
          <w:color w:val="0070C0"/>
          <w:sz w:val="24"/>
          <w:szCs w:val="24"/>
        </w:rPr>
      </w:pPr>
      <w:r w:rsidRPr="00E25E04">
        <w:rPr>
          <w:rFonts w:ascii="Times New Roman" w:hAnsi="Times New Roman" w:cs="Times New Roman"/>
          <w:b/>
          <w:bCs/>
          <w:color w:val="0070C0"/>
          <w:sz w:val="24"/>
          <w:szCs w:val="24"/>
        </w:rPr>
        <w:t>Privacy Statement</w:t>
      </w:r>
    </w:p>
    <w:p w14:paraId="21EA7D12" w14:textId="77777777" w:rsidR="00F75170" w:rsidRPr="00E25E04" w:rsidRDefault="00F75170" w:rsidP="00BD7DF9">
      <w:pPr>
        <w:contextualSpacing/>
        <w:rPr>
          <w:rFonts w:ascii="Times New Roman" w:hAnsi="Times New Roman" w:cs="Times New Roman"/>
          <w:sz w:val="24"/>
          <w:szCs w:val="24"/>
        </w:rPr>
      </w:pPr>
      <w:r w:rsidRPr="00E25E04">
        <w:rPr>
          <w:rFonts w:ascii="Times New Roman" w:hAnsi="Times New Roman" w:cs="Times New Roman"/>
          <w:sz w:val="24"/>
          <w:szCs w:val="24"/>
        </w:rPr>
        <w:t>The names and email addresses entered in this journal site will be used exclusively for the stated purposes of this journal and will not be made available for any other purpose or to any other party.</w:t>
      </w:r>
    </w:p>
    <w:p w14:paraId="3BCCEC03" w14:textId="77777777" w:rsidR="00F75170" w:rsidRPr="00E25E04" w:rsidRDefault="00F75170" w:rsidP="00BD7DF9">
      <w:pPr>
        <w:contextualSpacing/>
        <w:rPr>
          <w:rFonts w:ascii="Times New Roman" w:hAnsi="Times New Roman" w:cs="Times New Roman"/>
          <w:sz w:val="24"/>
          <w:szCs w:val="24"/>
        </w:rPr>
      </w:pPr>
      <w:r w:rsidRPr="00E25E04">
        <w:rPr>
          <w:rFonts w:ascii="Times New Roman" w:hAnsi="Times New Roman" w:cs="Times New Roman"/>
          <w:sz w:val="24"/>
          <w:szCs w:val="24"/>
        </w:rPr>
        <w:t xml:space="preserve"> </w:t>
      </w:r>
    </w:p>
    <w:p w14:paraId="3F870C14" w14:textId="77777777" w:rsidR="00F75170" w:rsidRPr="00E25E04" w:rsidRDefault="00F75170" w:rsidP="00BD7DF9">
      <w:pPr>
        <w:contextualSpacing/>
        <w:rPr>
          <w:rFonts w:ascii="Times New Roman" w:hAnsi="Times New Roman" w:cs="Times New Roman"/>
          <w:b/>
          <w:bCs/>
          <w:color w:val="0070C0"/>
          <w:sz w:val="24"/>
          <w:szCs w:val="24"/>
        </w:rPr>
      </w:pPr>
      <w:r w:rsidRPr="00E25E04">
        <w:rPr>
          <w:rFonts w:ascii="Times New Roman" w:hAnsi="Times New Roman" w:cs="Times New Roman"/>
          <w:b/>
          <w:bCs/>
          <w:color w:val="0070C0"/>
          <w:sz w:val="24"/>
          <w:szCs w:val="24"/>
        </w:rPr>
        <w:t>Article Processing Charges and Embargo Policy</w:t>
      </w:r>
    </w:p>
    <w:p w14:paraId="4F91A526" w14:textId="3C922E2C" w:rsidR="00F75170" w:rsidRPr="00E25E04" w:rsidRDefault="00F75170" w:rsidP="00BD7DF9">
      <w:pPr>
        <w:contextualSpacing/>
        <w:rPr>
          <w:rFonts w:ascii="Times New Roman" w:hAnsi="Times New Roman" w:cs="Times New Roman"/>
          <w:sz w:val="24"/>
          <w:szCs w:val="24"/>
        </w:rPr>
      </w:pPr>
      <w:r w:rsidRPr="00E25E04">
        <w:rPr>
          <w:rFonts w:ascii="Times New Roman" w:hAnsi="Times New Roman" w:cs="Times New Roman"/>
          <w:sz w:val="24"/>
          <w:szCs w:val="24"/>
        </w:rPr>
        <w:t xml:space="preserve"> Maya America does not charge any APCs</w:t>
      </w:r>
      <w:r w:rsidR="00806FE0" w:rsidRPr="00E25E04">
        <w:rPr>
          <w:rFonts w:ascii="Times New Roman" w:hAnsi="Times New Roman" w:cs="Times New Roman"/>
          <w:sz w:val="24"/>
          <w:szCs w:val="24"/>
        </w:rPr>
        <w:t xml:space="preserve"> nor any other author charges</w:t>
      </w:r>
      <w:r w:rsidRPr="00E25E04">
        <w:rPr>
          <w:rFonts w:ascii="Times New Roman" w:hAnsi="Times New Roman" w:cs="Times New Roman"/>
          <w:sz w:val="24"/>
          <w:szCs w:val="24"/>
        </w:rPr>
        <w:t xml:space="preserve"> nor does it have any embargo on its articles.</w:t>
      </w:r>
    </w:p>
    <w:p w14:paraId="217980C4" w14:textId="77777777" w:rsidR="00F75170" w:rsidRPr="00E25E04" w:rsidRDefault="00F75170" w:rsidP="00BD7DF9">
      <w:pPr>
        <w:contextualSpacing/>
        <w:rPr>
          <w:rFonts w:ascii="Times New Roman" w:hAnsi="Times New Roman" w:cs="Times New Roman"/>
          <w:sz w:val="24"/>
          <w:szCs w:val="24"/>
        </w:rPr>
      </w:pPr>
      <w:r w:rsidRPr="00E25E04">
        <w:rPr>
          <w:rFonts w:ascii="Times New Roman" w:hAnsi="Times New Roman" w:cs="Times New Roman"/>
          <w:sz w:val="24"/>
          <w:szCs w:val="24"/>
        </w:rPr>
        <w:t xml:space="preserve"> </w:t>
      </w:r>
    </w:p>
    <w:p w14:paraId="4D4DB080" w14:textId="77777777" w:rsidR="0014496C" w:rsidRPr="00E25E04" w:rsidRDefault="00617AD4" w:rsidP="00BD7DF9">
      <w:pPr>
        <w:contextualSpacing/>
        <w:rPr>
          <w:rFonts w:ascii="Times New Roman" w:hAnsi="Times New Roman" w:cs="Times New Roman"/>
          <w:sz w:val="24"/>
          <w:szCs w:val="24"/>
        </w:rPr>
      </w:pPr>
      <w:r w:rsidRPr="00E25E04">
        <w:rPr>
          <w:rFonts w:ascii="Times New Roman" w:hAnsi="Times New Roman" w:cs="Times New Roman"/>
          <w:sz w:val="24"/>
          <w:szCs w:val="24"/>
        </w:rPr>
        <w:t xml:space="preserve"> </w:t>
      </w:r>
    </w:p>
    <w:p w14:paraId="3878FB69" w14:textId="77777777" w:rsidR="00617AD4" w:rsidRPr="00E25E04" w:rsidRDefault="00617AD4" w:rsidP="00BD7DF9">
      <w:pPr>
        <w:contextualSpacing/>
        <w:rPr>
          <w:rFonts w:ascii="Times New Roman" w:hAnsi="Times New Roman" w:cs="Times New Roman"/>
          <w:sz w:val="24"/>
          <w:szCs w:val="24"/>
        </w:rPr>
      </w:pPr>
    </w:p>
    <w:sectPr w:rsidR="00617AD4" w:rsidRPr="00E25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095"/>
    <w:multiLevelType w:val="hybridMultilevel"/>
    <w:tmpl w:val="8CDC3EEE"/>
    <w:lvl w:ilvl="0" w:tplc="62524A9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E79A6"/>
    <w:multiLevelType w:val="hybridMultilevel"/>
    <w:tmpl w:val="2F7035A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 w15:restartNumberingAfterBreak="0">
    <w:nsid w:val="27103A74"/>
    <w:multiLevelType w:val="hybridMultilevel"/>
    <w:tmpl w:val="739C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44220"/>
    <w:multiLevelType w:val="hybridMultilevel"/>
    <w:tmpl w:val="FF96D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BF34EC"/>
    <w:multiLevelType w:val="hybridMultilevel"/>
    <w:tmpl w:val="31B686E6"/>
    <w:lvl w:ilvl="0" w:tplc="0409000F">
      <w:start w:val="1"/>
      <w:numFmt w:val="decimal"/>
      <w:lvlText w:val="%1."/>
      <w:lvlJc w:val="left"/>
      <w:pPr>
        <w:ind w:left="720" w:hanging="360"/>
      </w:pPr>
    </w:lvl>
    <w:lvl w:ilvl="1" w:tplc="62524A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F2DF5"/>
    <w:multiLevelType w:val="hybridMultilevel"/>
    <w:tmpl w:val="8F0E9F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331AC"/>
    <w:multiLevelType w:val="hybridMultilevel"/>
    <w:tmpl w:val="A50645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031C7"/>
    <w:multiLevelType w:val="hybridMultilevel"/>
    <w:tmpl w:val="B0E8482E"/>
    <w:lvl w:ilvl="0" w:tplc="FFFFFFFF">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649C1"/>
    <w:multiLevelType w:val="hybridMultilevel"/>
    <w:tmpl w:val="6C9C111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9" w15:restartNumberingAfterBreak="0">
    <w:nsid w:val="65820022"/>
    <w:multiLevelType w:val="hybridMultilevel"/>
    <w:tmpl w:val="75F0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F5F0F"/>
    <w:multiLevelType w:val="hybridMultilevel"/>
    <w:tmpl w:val="1582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D0D97"/>
    <w:multiLevelType w:val="hybridMultilevel"/>
    <w:tmpl w:val="13D4E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2248308">
    <w:abstractNumId w:val="5"/>
  </w:num>
  <w:num w:numId="2" w16cid:durableId="1581720765">
    <w:abstractNumId w:val="6"/>
  </w:num>
  <w:num w:numId="3" w16cid:durableId="1281229487">
    <w:abstractNumId w:val="7"/>
  </w:num>
  <w:num w:numId="4" w16cid:durableId="1442722291">
    <w:abstractNumId w:val="3"/>
  </w:num>
  <w:num w:numId="5" w16cid:durableId="894269418">
    <w:abstractNumId w:val="8"/>
  </w:num>
  <w:num w:numId="6" w16cid:durableId="990788919">
    <w:abstractNumId w:val="1"/>
  </w:num>
  <w:num w:numId="7" w16cid:durableId="752968420">
    <w:abstractNumId w:val="9"/>
  </w:num>
  <w:num w:numId="8" w16cid:durableId="502664912">
    <w:abstractNumId w:val="10"/>
  </w:num>
  <w:num w:numId="9" w16cid:durableId="1521552076">
    <w:abstractNumId w:val="4"/>
  </w:num>
  <w:num w:numId="10" w16cid:durableId="2046442824">
    <w:abstractNumId w:val="11"/>
  </w:num>
  <w:num w:numId="11" w16cid:durableId="2081755388">
    <w:abstractNumId w:val="0"/>
  </w:num>
  <w:num w:numId="12" w16cid:durableId="1952400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A94"/>
    <w:rsid w:val="00003F4F"/>
    <w:rsid w:val="00016E5D"/>
    <w:rsid w:val="000232DC"/>
    <w:rsid w:val="00027D1A"/>
    <w:rsid w:val="000372D2"/>
    <w:rsid w:val="00047DA2"/>
    <w:rsid w:val="0005329B"/>
    <w:rsid w:val="00064474"/>
    <w:rsid w:val="000B0281"/>
    <w:rsid w:val="000F7B85"/>
    <w:rsid w:val="00106673"/>
    <w:rsid w:val="00122CF4"/>
    <w:rsid w:val="0014496C"/>
    <w:rsid w:val="00150BC7"/>
    <w:rsid w:val="00192763"/>
    <w:rsid w:val="00194EA3"/>
    <w:rsid w:val="001A1186"/>
    <w:rsid w:val="001F2927"/>
    <w:rsid w:val="0023399D"/>
    <w:rsid w:val="002363F6"/>
    <w:rsid w:val="00243A0A"/>
    <w:rsid w:val="002A1938"/>
    <w:rsid w:val="002E4F60"/>
    <w:rsid w:val="00301F9A"/>
    <w:rsid w:val="003168BE"/>
    <w:rsid w:val="00316B35"/>
    <w:rsid w:val="00332A69"/>
    <w:rsid w:val="00332D56"/>
    <w:rsid w:val="00355D8E"/>
    <w:rsid w:val="003644F6"/>
    <w:rsid w:val="0037138B"/>
    <w:rsid w:val="003753B6"/>
    <w:rsid w:val="00381C2E"/>
    <w:rsid w:val="003C3AD6"/>
    <w:rsid w:val="004004B4"/>
    <w:rsid w:val="004240A2"/>
    <w:rsid w:val="004530FD"/>
    <w:rsid w:val="00463B75"/>
    <w:rsid w:val="00465A94"/>
    <w:rsid w:val="00481F84"/>
    <w:rsid w:val="004F0E63"/>
    <w:rsid w:val="004F38B5"/>
    <w:rsid w:val="0050010B"/>
    <w:rsid w:val="00507E0B"/>
    <w:rsid w:val="00524D84"/>
    <w:rsid w:val="00550277"/>
    <w:rsid w:val="00557DCB"/>
    <w:rsid w:val="00572FC1"/>
    <w:rsid w:val="00586A22"/>
    <w:rsid w:val="00591761"/>
    <w:rsid w:val="005A75E7"/>
    <w:rsid w:val="005B3971"/>
    <w:rsid w:val="005D05FA"/>
    <w:rsid w:val="005E28FF"/>
    <w:rsid w:val="0060748E"/>
    <w:rsid w:val="006132E6"/>
    <w:rsid w:val="00617316"/>
    <w:rsid w:val="00617AD4"/>
    <w:rsid w:val="0064595D"/>
    <w:rsid w:val="006500D5"/>
    <w:rsid w:val="006640B7"/>
    <w:rsid w:val="0069318E"/>
    <w:rsid w:val="006C1D1C"/>
    <w:rsid w:val="006C6F3C"/>
    <w:rsid w:val="0070533A"/>
    <w:rsid w:val="0070778C"/>
    <w:rsid w:val="00707887"/>
    <w:rsid w:val="00713AF8"/>
    <w:rsid w:val="00725029"/>
    <w:rsid w:val="00747BDA"/>
    <w:rsid w:val="00753D7F"/>
    <w:rsid w:val="00760436"/>
    <w:rsid w:val="00782711"/>
    <w:rsid w:val="007A30B4"/>
    <w:rsid w:val="007B3051"/>
    <w:rsid w:val="007B5532"/>
    <w:rsid w:val="007D630A"/>
    <w:rsid w:val="007F36F3"/>
    <w:rsid w:val="007F38C1"/>
    <w:rsid w:val="007F7007"/>
    <w:rsid w:val="0080320E"/>
    <w:rsid w:val="00806FE0"/>
    <w:rsid w:val="00845B46"/>
    <w:rsid w:val="00865ED9"/>
    <w:rsid w:val="0089462C"/>
    <w:rsid w:val="008B0589"/>
    <w:rsid w:val="008C5F51"/>
    <w:rsid w:val="008E6869"/>
    <w:rsid w:val="008F23BC"/>
    <w:rsid w:val="00933CB9"/>
    <w:rsid w:val="00945E3C"/>
    <w:rsid w:val="00954B5E"/>
    <w:rsid w:val="009555E1"/>
    <w:rsid w:val="00957993"/>
    <w:rsid w:val="0097661C"/>
    <w:rsid w:val="009B1BDE"/>
    <w:rsid w:val="009E22AC"/>
    <w:rsid w:val="009E7C50"/>
    <w:rsid w:val="00A4541F"/>
    <w:rsid w:val="00A717A7"/>
    <w:rsid w:val="00A73033"/>
    <w:rsid w:val="00A83377"/>
    <w:rsid w:val="00A872FC"/>
    <w:rsid w:val="00A921C1"/>
    <w:rsid w:val="00AB24EB"/>
    <w:rsid w:val="00AB4461"/>
    <w:rsid w:val="00AB7FAF"/>
    <w:rsid w:val="00AD38C4"/>
    <w:rsid w:val="00AF3302"/>
    <w:rsid w:val="00B13B09"/>
    <w:rsid w:val="00B16C60"/>
    <w:rsid w:val="00B62EB7"/>
    <w:rsid w:val="00B66DF2"/>
    <w:rsid w:val="00B7148A"/>
    <w:rsid w:val="00B7731E"/>
    <w:rsid w:val="00BC1C43"/>
    <w:rsid w:val="00BC6C11"/>
    <w:rsid w:val="00BD7DF9"/>
    <w:rsid w:val="00C2094A"/>
    <w:rsid w:val="00C22204"/>
    <w:rsid w:val="00C43660"/>
    <w:rsid w:val="00C6400F"/>
    <w:rsid w:val="00CC29E4"/>
    <w:rsid w:val="00CC427B"/>
    <w:rsid w:val="00CC7428"/>
    <w:rsid w:val="00CD4FAE"/>
    <w:rsid w:val="00D2488B"/>
    <w:rsid w:val="00D3796F"/>
    <w:rsid w:val="00D41572"/>
    <w:rsid w:val="00D65927"/>
    <w:rsid w:val="00D768C6"/>
    <w:rsid w:val="00D857B2"/>
    <w:rsid w:val="00D902DB"/>
    <w:rsid w:val="00D95FEC"/>
    <w:rsid w:val="00DB30C5"/>
    <w:rsid w:val="00DC6F81"/>
    <w:rsid w:val="00E02A32"/>
    <w:rsid w:val="00E2388F"/>
    <w:rsid w:val="00E25E04"/>
    <w:rsid w:val="00E4639A"/>
    <w:rsid w:val="00E46EF5"/>
    <w:rsid w:val="00E47798"/>
    <w:rsid w:val="00E9362B"/>
    <w:rsid w:val="00ED0991"/>
    <w:rsid w:val="00F10CD5"/>
    <w:rsid w:val="00F31B3A"/>
    <w:rsid w:val="00F447BF"/>
    <w:rsid w:val="00F75170"/>
    <w:rsid w:val="00F82884"/>
    <w:rsid w:val="00F915EA"/>
    <w:rsid w:val="00F929F1"/>
    <w:rsid w:val="00FA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5CEB"/>
  <w15:chartTrackingRefBased/>
  <w15:docId w15:val="{5960FDF5-C57B-7040-AEB6-C9698F77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42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A69"/>
    <w:pPr>
      <w:ind w:left="720"/>
      <w:contextualSpacing/>
    </w:pPr>
  </w:style>
  <w:style w:type="character" w:styleId="Hyperlink">
    <w:name w:val="Hyperlink"/>
    <w:basedOn w:val="DefaultParagraphFont"/>
    <w:uiPriority w:val="99"/>
    <w:unhideWhenUsed/>
    <w:rsid w:val="00B62EB7"/>
    <w:rPr>
      <w:color w:val="0563C1" w:themeColor="hyperlink"/>
      <w:u w:val="single"/>
    </w:rPr>
  </w:style>
  <w:style w:type="character" w:customStyle="1" w:styleId="UnresolvedMention1">
    <w:name w:val="Unresolved Mention1"/>
    <w:basedOn w:val="DefaultParagraphFont"/>
    <w:uiPriority w:val="99"/>
    <w:semiHidden/>
    <w:unhideWhenUsed/>
    <w:rsid w:val="00B62EB7"/>
    <w:rPr>
      <w:color w:val="605E5C"/>
      <w:shd w:val="clear" w:color="auto" w:fill="E1DFDD"/>
    </w:rPr>
  </w:style>
  <w:style w:type="character" w:customStyle="1" w:styleId="Heading2Char">
    <w:name w:val="Heading 2 Char"/>
    <w:basedOn w:val="DefaultParagraphFont"/>
    <w:link w:val="Heading2"/>
    <w:uiPriority w:val="9"/>
    <w:semiHidden/>
    <w:rsid w:val="00CC427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7148A"/>
    <w:rPr>
      <w:sz w:val="16"/>
      <w:szCs w:val="16"/>
    </w:rPr>
  </w:style>
  <w:style w:type="paragraph" w:styleId="CommentText">
    <w:name w:val="annotation text"/>
    <w:basedOn w:val="Normal"/>
    <w:link w:val="CommentTextChar"/>
    <w:uiPriority w:val="99"/>
    <w:semiHidden/>
    <w:unhideWhenUsed/>
    <w:rsid w:val="00B7148A"/>
    <w:rPr>
      <w:sz w:val="20"/>
      <w:szCs w:val="20"/>
    </w:rPr>
  </w:style>
  <w:style w:type="character" w:customStyle="1" w:styleId="CommentTextChar">
    <w:name w:val="Comment Text Char"/>
    <w:basedOn w:val="DefaultParagraphFont"/>
    <w:link w:val="CommentText"/>
    <w:uiPriority w:val="99"/>
    <w:semiHidden/>
    <w:rsid w:val="00B7148A"/>
    <w:rPr>
      <w:sz w:val="20"/>
      <w:szCs w:val="20"/>
    </w:rPr>
  </w:style>
  <w:style w:type="paragraph" w:styleId="CommentSubject">
    <w:name w:val="annotation subject"/>
    <w:basedOn w:val="CommentText"/>
    <w:next w:val="CommentText"/>
    <w:link w:val="CommentSubjectChar"/>
    <w:uiPriority w:val="99"/>
    <w:semiHidden/>
    <w:unhideWhenUsed/>
    <w:rsid w:val="00B7148A"/>
    <w:rPr>
      <w:b/>
      <w:bCs/>
    </w:rPr>
  </w:style>
  <w:style w:type="character" w:customStyle="1" w:styleId="CommentSubjectChar">
    <w:name w:val="Comment Subject Char"/>
    <w:basedOn w:val="CommentTextChar"/>
    <w:link w:val="CommentSubject"/>
    <w:uiPriority w:val="99"/>
    <w:semiHidden/>
    <w:rsid w:val="00B7148A"/>
    <w:rPr>
      <w:b/>
      <w:bCs/>
      <w:sz w:val="20"/>
      <w:szCs w:val="20"/>
    </w:rPr>
  </w:style>
  <w:style w:type="paragraph" w:styleId="BalloonText">
    <w:name w:val="Balloon Text"/>
    <w:basedOn w:val="Normal"/>
    <w:link w:val="BalloonTextChar"/>
    <w:uiPriority w:val="99"/>
    <w:semiHidden/>
    <w:unhideWhenUsed/>
    <w:rsid w:val="007D6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0A"/>
    <w:rPr>
      <w:rFonts w:ascii="Segoe UI" w:hAnsi="Segoe UI" w:cs="Segoe UI"/>
      <w:sz w:val="18"/>
      <w:szCs w:val="18"/>
    </w:rPr>
  </w:style>
  <w:style w:type="character" w:styleId="FollowedHyperlink">
    <w:name w:val="FollowedHyperlink"/>
    <w:basedOn w:val="DefaultParagraphFont"/>
    <w:uiPriority w:val="99"/>
    <w:semiHidden/>
    <w:unhideWhenUsed/>
    <w:rsid w:val="00064474"/>
    <w:rPr>
      <w:color w:val="954F72" w:themeColor="followedHyperlink"/>
      <w:u w:val="single"/>
    </w:rPr>
  </w:style>
  <w:style w:type="paragraph" w:styleId="Revision">
    <w:name w:val="Revision"/>
    <w:hidden/>
    <w:uiPriority w:val="99"/>
    <w:semiHidden/>
    <w:rsid w:val="00016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8953">
      <w:bodyDiv w:val="1"/>
      <w:marLeft w:val="0"/>
      <w:marRight w:val="0"/>
      <w:marTop w:val="0"/>
      <w:marBottom w:val="0"/>
      <w:divBdr>
        <w:top w:val="none" w:sz="0" w:space="0" w:color="auto"/>
        <w:left w:val="none" w:sz="0" w:space="0" w:color="auto"/>
        <w:bottom w:val="none" w:sz="0" w:space="0" w:color="auto"/>
        <w:right w:val="none" w:sz="0" w:space="0" w:color="auto"/>
      </w:divBdr>
    </w:div>
    <w:div w:id="17970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 TargetMode="External"/><Relationship Id="rId5" Type="http://schemas.openxmlformats.org/officeDocument/2006/relationships/hyperlink" Target="https://digitalcommons.kennesaw.edu/cgi/submit.cgi?context=mayaamer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Cayce Hoover</dc:creator>
  <cp:keywords/>
  <dc:description/>
  <cp:lastModifiedBy>Alan Lebaron</cp:lastModifiedBy>
  <cp:revision>10</cp:revision>
  <cp:lastPrinted>2023-02-07T17:04:00Z</cp:lastPrinted>
  <dcterms:created xsi:type="dcterms:W3CDTF">2023-02-15T13:59:00Z</dcterms:created>
  <dcterms:modified xsi:type="dcterms:W3CDTF">2023-06-06T18:29:00Z</dcterms:modified>
</cp:coreProperties>
</file>