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BC" w:rsidRPr="00930F03" w:rsidRDefault="005A78BC" w:rsidP="005A78BC">
      <w:pPr>
        <w:spacing w:line="240" w:lineRule="auto"/>
        <w:jc w:val="center"/>
        <w:rPr>
          <w:rFonts w:ascii="Century Schoolbook" w:hAnsi="Century Schoolbook" w:cs="Times New Roman"/>
          <w:sz w:val="40"/>
          <w:szCs w:val="40"/>
        </w:rPr>
      </w:pPr>
      <w:r w:rsidRPr="00930F03">
        <w:rPr>
          <w:rFonts w:ascii="Century Schoolbook" w:hAnsi="Century Schoolbook" w:cs="Times New Roman"/>
          <w:sz w:val="40"/>
          <w:szCs w:val="40"/>
        </w:rPr>
        <w:t>An Exploratory Investigation of Media Influence on Panelist Opinion about Man-Made Global Warming as Moderated by both Individual Ecological Orientation and Personal Experience with a Major Storm</w:t>
      </w:r>
    </w:p>
    <w:p w:rsidR="005A78BC" w:rsidRPr="00930F03" w:rsidRDefault="005A78BC" w:rsidP="005A78BC">
      <w:pPr>
        <w:jc w:val="center"/>
        <w:rPr>
          <w:rFonts w:ascii="Century Schoolbook" w:hAnsi="Century Schoolbook" w:cs="Times New Roman"/>
          <w:sz w:val="40"/>
          <w:szCs w:val="40"/>
        </w:rPr>
      </w:pPr>
    </w:p>
    <w:p w:rsidR="005A78BC" w:rsidRPr="00930F03" w:rsidRDefault="005A78BC" w:rsidP="005A78BC">
      <w:pPr>
        <w:spacing w:line="360" w:lineRule="auto"/>
        <w:jc w:val="center"/>
        <w:rPr>
          <w:rFonts w:ascii="Century Schoolbook" w:hAnsi="Century Schoolbook" w:cs="Times New Roman"/>
          <w:sz w:val="28"/>
          <w:szCs w:val="28"/>
        </w:rPr>
      </w:pPr>
      <w:r w:rsidRPr="00930F03">
        <w:rPr>
          <w:rFonts w:ascii="Century Schoolbook" w:hAnsi="Century Schoolbook" w:cs="Times New Roman"/>
          <w:sz w:val="28"/>
          <w:szCs w:val="28"/>
        </w:rPr>
        <w:t>George W. Stone, North Carolina A&amp;T State University</w:t>
      </w:r>
    </w:p>
    <w:p w:rsidR="005A78BC" w:rsidRPr="00930F03" w:rsidRDefault="005A78BC" w:rsidP="005A78BC">
      <w:pPr>
        <w:spacing w:line="360" w:lineRule="auto"/>
        <w:jc w:val="center"/>
        <w:rPr>
          <w:rFonts w:ascii="Century Schoolbook" w:hAnsi="Century Schoolbook" w:cs="Times New Roman"/>
          <w:sz w:val="28"/>
          <w:szCs w:val="28"/>
        </w:rPr>
      </w:pPr>
      <w:hyperlink r:id="rId5" w:history="1">
        <w:r w:rsidRPr="00930F03">
          <w:rPr>
            <w:rStyle w:val="Hyperlink"/>
            <w:rFonts w:ascii="Century Schoolbook" w:hAnsi="Century Schoolbook" w:cs="Times New Roman"/>
            <w:sz w:val="28"/>
            <w:szCs w:val="28"/>
          </w:rPr>
          <w:t>gwstone@ncat.edu</w:t>
        </w:r>
      </w:hyperlink>
    </w:p>
    <w:p w:rsidR="005A78BC" w:rsidRPr="00930F03" w:rsidRDefault="005A78BC" w:rsidP="005A78BC">
      <w:pPr>
        <w:spacing w:line="240" w:lineRule="auto"/>
        <w:rPr>
          <w:rFonts w:ascii="Century Schoolbook" w:hAnsi="Century Schoolbook" w:cs="Times New Roman"/>
          <w:sz w:val="24"/>
          <w:szCs w:val="24"/>
        </w:rPr>
      </w:pPr>
      <w:r w:rsidRPr="002969A6">
        <w:rPr>
          <w:rFonts w:ascii="Century Schoolbook" w:hAnsi="Century Schoolbook" w:cs="Times New Roman"/>
          <w:b/>
          <w:i/>
          <w:sz w:val="24"/>
          <w:szCs w:val="24"/>
        </w:rPr>
        <w:t>Abstract</w:t>
      </w:r>
      <w:r w:rsidRPr="00930F03">
        <w:rPr>
          <w:rFonts w:ascii="Century Schoolbook" w:hAnsi="Century Schoolbook" w:cs="Times New Roman"/>
          <w:b/>
          <w:sz w:val="24"/>
          <w:szCs w:val="24"/>
        </w:rPr>
        <w:t xml:space="preserve"> – </w:t>
      </w:r>
      <w:r w:rsidRPr="00930F03">
        <w:rPr>
          <w:rFonts w:ascii="Century Schoolbook" w:hAnsi="Century Schoolbook" w:cs="Times New Roman"/>
          <w:sz w:val="24"/>
          <w:szCs w:val="24"/>
        </w:rPr>
        <w:t xml:space="preserve">The purpose of the study was to assess the opinions of two equal groups of QUALTRICS panelists, one having lived through a CAT 5 storm and the other not, on their respective beliefs about the effect man-made global warming has had on increasing the intensity of major weather events. The authors identified individuals in each group based on individual eco-orientation. The author then tested for opinion differences based on three factors related to eco-orientation as well as </w:t>
      </w:r>
      <w:r>
        <w:rPr>
          <w:rFonts w:ascii="Century Schoolbook" w:hAnsi="Century Schoolbook" w:cs="Times New Roman"/>
          <w:sz w:val="24"/>
          <w:szCs w:val="24"/>
        </w:rPr>
        <w:t xml:space="preserve">the role played by the </w:t>
      </w:r>
      <w:r w:rsidRPr="00930F03">
        <w:rPr>
          <w:rFonts w:ascii="Century Schoolbook" w:hAnsi="Century Schoolbook" w:cs="Times New Roman"/>
          <w:sz w:val="24"/>
          <w:szCs w:val="24"/>
        </w:rPr>
        <w:t>media on</w:t>
      </w:r>
      <w:r>
        <w:rPr>
          <w:rFonts w:ascii="Century Schoolbook" w:hAnsi="Century Schoolbook" w:cs="Times New Roman"/>
          <w:sz w:val="24"/>
          <w:szCs w:val="24"/>
        </w:rPr>
        <w:t xml:space="preserve"> influencing opinions related to man’s impact on increasing storm intensity </w:t>
      </w:r>
      <w:r w:rsidRPr="00930F03">
        <w:rPr>
          <w:rFonts w:ascii="Century Schoolbook" w:hAnsi="Century Schoolbook" w:cs="Times New Roman"/>
          <w:sz w:val="24"/>
          <w:szCs w:val="24"/>
        </w:rPr>
        <w:t xml:space="preserve">    </w:t>
      </w:r>
    </w:p>
    <w:p w:rsidR="00C1129A" w:rsidRDefault="00C1129A">
      <w:bookmarkStart w:id="0" w:name="_GoBack"/>
      <w:bookmarkEnd w:id="0"/>
    </w:p>
    <w:sectPr w:rsidR="00C11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BC"/>
    <w:rsid w:val="005A78BC"/>
    <w:rsid w:val="00C1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8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8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wstone@nca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W Stone</dc:creator>
  <cp:lastModifiedBy>George W Stone</cp:lastModifiedBy>
  <cp:revision>1</cp:revision>
  <dcterms:created xsi:type="dcterms:W3CDTF">2015-12-15T22:40:00Z</dcterms:created>
  <dcterms:modified xsi:type="dcterms:W3CDTF">2015-12-15T22:41:00Z</dcterms:modified>
</cp:coreProperties>
</file>