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6000A" w14:textId="77777777" w:rsidR="00F51201" w:rsidRPr="00E96CCC" w:rsidRDefault="00E96CCC" w:rsidP="00E96CCC">
      <w:pPr>
        <w:pStyle w:val="CommentText"/>
        <w:jc w:val="left"/>
        <w:rPr>
          <w:b/>
          <w:color w:val="C00000"/>
        </w:rPr>
      </w:pPr>
      <w:r w:rsidRPr="00E7150A">
        <w:rPr>
          <w:b/>
          <w:color w:val="C00000"/>
        </w:rPr>
        <w:t xml:space="preserve">NOTE: </w:t>
      </w:r>
      <w:r>
        <w:rPr>
          <w:b/>
          <w:color w:val="C00000"/>
        </w:rPr>
        <w:t>WHEN USING</w:t>
      </w:r>
      <w:r w:rsidRPr="00E7150A">
        <w:rPr>
          <w:b/>
          <w:color w:val="C00000"/>
        </w:rPr>
        <w:t xml:space="preserve"> THIS TEMPLATE FOR THE REVIEW VERSION OF YOUR PAPER, YOU MUST REMOVE ALL THE AUTHOR INFORMATION IN THE LINES BELOW</w:t>
      </w:r>
      <w:r>
        <w:rPr>
          <w:b/>
          <w:color w:val="C00000"/>
        </w:rPr>
        <w:t xml:space="preserve"> AS WELL AS ANY AUTHOR IDENTIFYING INFORMATION WITHIN THE TEXT</w:t>
      </w:r>
      <w:r w:rsidRPr="00E7150A">
        <w:rPr>
          <w:b/>
          <w:color w:val="C00000"/>
        </w:rPr>
        <w:t>.  THE REVIEW PROCESS IS DOUBLE BLIND (reviewers do not know who authors are and authors do not know who reviewers are).</w:t>
      </w:r>
      <w:r>
        <w:rPr>
          <w:b/>
          <w:color w:val="C00000"/>
        </w:rPr>
        <w:t xml:space="preserve"> INCLUDE ALL AUTHOR INFORMATION WHEN USING THIS TEMPLATE FOR THE CAMERA READY VERSION (you submit the camera ready version once the review process is completed and after you received confirmation that your paper is accepted for publication).</w:t>
      </w:r>
    </w:p>
    <w:p w14:paraId="363C56ED" w14:textId="77777777" w:rsidR="00E96CCC" w:rsidRPr="00E96CCC" w:rsidRDefault="00E96CCC" w:rsidP="00E96CCC">
      <w:pPr>
        <w:pStyle w:val="CommentText"/>
        <w:jc w:val="left"/>
        <w:rPr>
          <w:b/>
          <w:color w:val="C00000"/>
        </w:rPr>
      </w:pPr>
    </w:p>
    <w:tbl>
      <w:tblPr>
        <w:tblW w:w="0" w:type="auto"/>
        <w:tblLook w:val="04A0" w:firstRow="1" w:lastRow="0" w:firstColumn="1" w:lastColumn="0" w:noHBand="0" w:noVBand="1"/>
      </w:tblPr>
      <w:tblGrid>
        <w:gridCol w:w="4482"/>
        <w:gridCol w:w="589"/>
        <w:gridCol w:w="552"/>
        <w:gridCol w:w="4457"/>
      </w:tblGrid>
      <w:tr w:rsidR="00E96CCC" w14:paraId="11DC6F17" w14:textId="77777777" w:rsidTr="00D757EF">
        <w:tc>
          <w:tcPr>
            <w:tcW w:w="4544" w:type="dxa"/>
            <w:vAlign w:val="center"/>
          </w:tcPr>
          <w:p w14:paraId="43DF8D07" w14:textId="344FB792" w:rsidR="00E96CCC" w:rsidRDefault="00FD44B4" w:rsidP="001115B5">
            <w:pPr>
              <w:jc w:val="left"/>
            </w:pPr>
            <w:r w:rsidRPr="001D2AFD">
              <w:rPr>
                <w:noProof/>
                <w:lang w:eastAsia="ja-JP"/>
              </w:rPr>
              <w:drawing>
                <wp:inline distT="0" distB="0" distL="0" distR="0" wp14:anchorId="4FD2B3D9" wp14:editId="1BA8C30E">
                  <wp:extent cx="1638300" cy="1371600"/>
                  <wp:effectExtent l="0" t="0" r="0" b="0"/>
                  <wp:docPr id="1" name="Picture 140" descr="C:\Users\snegash\Dropbox\_Solomon\AJIS\ACIST_African Conference in Information Systems &amp; Technology\Logo_AC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C:\Users\snegash\Dropbox\_Solomon\AJIS\ACIST_African Conference in Information Systems &amp; Technology\Logo_ACI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371600"/>
                          </a:xfrm>
                          <a:prstGeom prst="rect">
                            <a:avLst/>
                          </a:prstGeom>
                          <a:noFill/>
                          <a:ln>
                            <a:noFill/>
                          </a:ln>
                        </pic:spPr>
                      </pic:pic>
                    </a:graphicData>
                  </a:graphic>
                </wp:inline>
              </w:drawing>
            </w:r>
          </w:p>
        </w:tc>
        <w:tc>
          <w:tcPr>
            <w:tcW w:w="5752" w:type="dxa"/>
            <w:gridSpan w:val="3"/>
            <w:vAlign w:val="center"/>
          </w:tcPr>
          <w:p w14:paraId="72321198" w14:textId="77777777" w:rsidR="00D757EF" w:rsidRDefault="00D757EF" w:rsidP="00D757EF">
            <w:pPr>
              <w:pStyle w:val="TitleofPaper"/>
              <w:spacing w:before="120"/>
            </w:pPr>
            <w:r>
              <w:t>The Title of Your Paper Must be Placed Here</w:t>
            </w:r>
          </w:p>
          <w:p w14:paraId="05D9DC13" w14:textId="77777777" w:rsidR="00E96CCC" w:rsidRDefault="00E96CCC" w:rsidP="001115B5">
            <w:pPr>
              <w:pStyle w:val="TitleofPaper"/>
              <w:spacing w:before="120"/>
            </w:pPr>
          </w:p>
        </w:tc>
      </w:tr>
      <w:tr w:rsidR="00E96CCC" w14:paraId="6C126397" w14:textId="77777777" w:rsidTr="00D757EF">
        <w:tc>
          <w:tcPr>
            <w:tcW w:w="10296" w:type="dxa"/>
            <w:gridSpan w:val="4"/>
          </w:tcPr>
          <w:p w14:paraId="509E82F2" w14:textId="77777777" w:rsidR="00E96CCC" w:rsidRPr="00D23739" w:rsidRDefault="00E96CCC" w:rsidP="001115B5">
            <w:pPr>
              <w:spacing w:before="240"/>
              <w:jc w:val="center"/>
              <w:rPr>
                <w:b/>
                <w:bCs/>
                <w:sz w:val="24"/>
                <w:szCs w:val="24"/>
              </w:rPr>
            </w:pPr>
            <w:r w:rsidRPr="00D23739">
              <w:rPr>
                <w:b/>
                <w:bCs/>
                <w:sz w:val="24"/>
                <w:szCs w:val="24"/>
              </w:rPr>
              <w:t>Research Paper</w:t>
            </w:r>
          </w:p>
        </w:tc>
      </w:tr>
      <w:tr w:rsidR="00E96CCC" w14:paraId="30443A68" w14:textId="77777777" w:rsidTr="00D757EF">
        <w:tc>
          <w:tcPr>
            <w:tcW w:w="5714" w:type="dxa"/>
            <w:gridSpan w:val="3"/>
          </w:tcPr>
          <w:p w14:paraId="1883845B" w14:textId="77777777" w:rsidR="00E96CCC" w:rsidRPr="00D23739" w:rsidRDefault="00E96CCC" w:rsidP="001115B5">
            <w:pPr>
              <w:rPr>
                <w:b/>
                <w:bCs/>
                <w:sz w:val="24"/>
                <w:szCs w:val="24"/>
              </w:rPr>
            </w:pPr>
          </w:p>
        </w:tc>
        <w:tc>
          <w:tcPr>
            <w:tcW w:w="4582" w:type="dxa"/>
          </w:tcPr>
          <w:p w14:paraId="08794B23" w14:textId="77777777" w:rsidR="00E96CCC" w:rsidRPr="00BD43BC" w:rsidRDefault="00E96CCC" w:rsidP="001115B5">
            <w:pPr>
              <w:rPr>
                <w:b/>
                <w:bCs/>
                <w:color w:val="BFBFBF"/>
                <w:szCs w:val="24"/>
              </w:rPr>
            </w:pPr>
          </w:p>
        </w:tc>
      </w:tr>
      <w:tr w:rsidR="005E64CE" w14:paraId="394E1E9F" w14:textId="77777777" w:rsidTr="00D757EF">
        <w:tblPrEx>
          <w:jc w:val="center"/>
          <w:tblLook w:val="0000" w:firstRow="0" w:lastRow="0" w:firstColumn="0" w:lastColumn="0" w:noHBand="0" w:noVBand="0"/>
        </w:tblPrEx>
        <w:trPr>
          <w:jc w:val="center"/>
        </w:trPr>
        <w:tc>
          <w:tcPr>
            <w:tcW w:w="5148" w:type="dxa"/>
            <w:gridSpan w:val="2"/>
          </w:tcPr>
          <w:p w14:paraId="44818691" w14:textId="77777777" w:rsidR="005E64CE" w:rsidRDefault="005E64CE" w:rsidP="00EF30FC">
            <w:pPr>
              <w:pStyle w:val="Author"/>
            </w:pPr>
            <w:r>
              <w:t>First author’s name</w:t>
            </w:r>
          </w:p>
          <w:p w14:paraId="381439E6" w14:textId="77777777" w:rsidR="005E64CE" w:rsidRDefault="005E64CE" w:rsidP="00EF30FC">
            <w:pPr>
              <w:pStyle w:val="Affiliation"/>
            </w:pPr>
            <w:r>
              <w:t>Affiliation</w:t>
            </w:r>
          </w:p>
          <w:p w14:paraId="7AFE027F" w14:textId="77777777" w:rsidR="005E64CE" w:rsidRDefault="005E64CE" w:rsidP="00EF30FC">
            <w:pPr>
              <w:pStyle w:val="Affiliation"/>
            </w:pPr>
            <w:r>
              <w:t>e-mail address</w:t>
            </w:r>
          </w:p>
        </w:tc>
        <w:tc>
          <w:tcPr>
            <w:tcW w:w="5148" w:type="dxa"/>
            <w:gridSpan w:val="2"/>
          </w:tcPr>
          <w:p w14:paraId="7DB2A916" w14:textId="77777777" w:rsidR="005E64CE" w:rsidRDefault="005E64CE" w:rsidP="00EF30FC">
            <w:pPr>
              <w:pStyle w:val="Author"/>
            </w:pPr>
            <w:r>
              <w:t>Second author’s name</w:t>
            </w:r>
          </w:p>
          <w:p w14:paraId="4A0DA102" w14:textId="77777777" w:rsidR="005E64CE" w:rsidRDefault="005E64CE" w:rsidP="00EF30FC">
            <w:pPr>
              <w:pStyle w:val="Affiliation"/>
            </w:pPr>
            <w:r>
              <w:t>Affiliation</w:t>
            </w:r>
          </w:p>
          <w:p w14:paraId="07E6B8D9" w14:textId="77777777" w:rsidR="005E64CE" w:rsidRDefault="005E64CE" w:rsidP="00EF30FC">
            <w:pPr>
              <w:pStyle w:val="Affiliation"/>
            </w:pPr>
            <w:r>
              <w:t>e-mail address</w:t>
            </w:r>
          </w:p>
        </w:tc>
      </w:tr>
      <w:tr w:rsidR="005E64CE" w14:paraId="5D0017BF" w14:textId="77777777" w:rsidTr="00D757EF">
        <w:tblPrEx>
          <w:jc w:val="center"/>
          <w:tblLook w:val="0000" w:firstRow="0" w:lastRow="0" w:firstColumn="0" w:lastColumn="0" w:noHBand="0" w:noVBand="0"/>
        </w:tblPrEx>
        <w:trPr>
          <w:jc w:val="center"/>
        </w:trPr>
        <w:tc>
          <w:tcPr>
            <w:tcW w:w="10296" w:type="dxa"/>
            <w:gridSpan w:val="4"/>
          </w:tcPr>
          <w:p w14:paraId="04F97FAC" w14:textId="77777777" w:rsidR="005E64CE" w:rsidRDefault="005E64CE" w:rsidP="00EF30FC">
            <w:pPr>
              <w:pStyle w:val="Author"/>
            </w:pPr>
            <w:r>
              <w:t>Third author’s name</w:t>
            </w:r>
          </w:p>
          <w:p w14:paraId="72A3AF04" w14:textId="77777777" w:rsidR="005E64CE" w:rsidRDefault="005E64CE" w:rsidP="00EF30FC">
            <w:pPr>
              <w:pStyle w:val="Affiliation"/>
            </w:pPr>
            <w:r>
              <w:t>Affiliation</w:t>
            </w:r>
          </w:p>
          <w:p w14:paraId="0C7E1BE0" w14:textId="77777777" w:rsidR="005E64CE" w:rsidRDefault="005E64CE" w:rsidP="00EF30FC">
            <w:pPr>
              <w:pStyle w:val="Affiliation"/>
            </w:pPr>
            <w:r>
              <w:t>e-mail address</w:t>
            </w:r>
          </w:p>
        </w:tc>
      </w:tr>
    </w:tbl>
    <w:p w14:paraId="679BDD24" w14:textId="77777777" w:rsidR="0015084C" w:rsidRDefault="0015084C" w:rsidP="0015084C">
      <w:pPr>
        <w:pStyle w:val="Date1"/>
        <w:rPr>
          <w:i w:val="0"/>
        </w:rPr>
      </w:pPr>
    </w:p>
    <w:p w14:paraId="617F975A" w14:textId="77777777" w:rsidR="005E64CE" w:rsidRDefault="005E64CE" w:rsidP="00EF30FC">
      <w:pPr>
        <w:pStyle w:val="Author"/>
        <w:rPr>
          <w:sz w:val="20"/>
        </w:rPr>
      </w:pPr>
      <w:r w:rsidRPr="00EF30FC">
        <w:rPr>
          <w:sz w:val="20"/>
        </w:rPr>
        <w:t>or</w:t>
      </w:r>
    </w:p>
    <w:p w14:paraId="76DE3966" w14:textId="77777777" w:rsidR="005E64CE" w:rsidRDefault="005E64CE" w:rsidP="0054176D">
      <w:pPr>
        <w:pStyle w:val="Author"/>
        <w:jc w:val="left"/>
        <w:rPr>
          <w:sz w:val="20"/>
        </w:rPr>
      </w:pPr>
    </w:p>
    <w:tbl>
      <w:tblPr>
        <w:tblW w:w="0" w:type="auto"/>
        <w:tblLayout w:type="fixed"/>
        <w:tblLook w:val="0000" w:firstRow="0" w:lastRow="0" w:firstColumn="0" w:lastColumn="0" w:noHBand="0" w:noVBand="0"/>
      </w:tblPr>
      <w:tblGrid>
        <w:gridCol w:w="5148"/>
        <w:gridCol w:w="5148"/>
      </w:tblGrid>
      <w:tr w:rsidR="005E64CE" w14:paraId="72C7B479" w14:textId="77777777">
        <w:tblPrEx>
          <w:tblCellMar>
            <w:top w:w="0" w:type="dxa"/>
            <w:bottom w:w="0" w:type="dxa"/>
          </w:tblCellMar>
        </w:tblPrEx>
        <w:tc>
          <w:tcPr>
            <w:tcW w:w="5148" w:type="dxa"/>
            <w:tcBorders>
              <w:top w:val="nil"/>
              <w:left w:val="nil"/>
              <w:bottom w:val="nil"/>
              <w:right w:val="nil"/>
            </w:tcBorders>
          </w:tcPr>
          <w:p w14:paraId="464CF8DD" w14:textId="77777777" w:rsidR="005E64CE" w:rsidRDefault="005E64CE" w:rsidP="00EF30FC">
            <w:pPr>
              <w:pStyle w:val="Author"/>
            </w:pPr>
            <w:r>
              <w:t>First author’s name</w:t>
            </w:r>
          </w:p>
          <w:p w14:paraId="11F4050A" w14:textId="77777777" w:rsidR="005E64CE" w:rsidRDefault="005E64CE" w:rsidP="00EF30FC">
            <w:pPr>
              <w:pStyle w:val="Affiliation"/>
            </w:pPr>
            <w:r>
              <w:t>Affiliation</w:t>
            </w:r>
          </w:p>
          <w:p w14:paraId="59720070" w14:textId="77777777" w:rsidR="005E64CE" w:rsidRDefault="005E64CE" w:rsidP="00EF30FC">
            <w:pPr>
              <w:pStyle w:val="Affiliation"/>
            </w:pPr>
            <w:r>
              <w:t>e-mail address</w:t>
            </w:r>
          </w:p>
        </w:tc>
        <w:tc>
          <w:tcPr>
            <w:tcW w:w="5148" w:type="dxa"/>
            <w:tcBorders>
              <w:top w:val="nil"/>
              <w:left w:val="nil"/>
              <w:bottom w:val="nil"/>
              <w:right w:val="nil"/>
            </w:tcBorders>
          </w:tcPr>
          <w:p w14:paraId="05879E2F" w14:textId="77777777" w:rsidR="005E64CE" w:rsidRDefault="005E64CE" w:rsidP="00EF30FC">
            <w:pPr>
              <w:pStyle w:val="Author"/>
            </w:pPr>
            <w:r>
              <w:t>Second author’s name</w:t>
            </w:r>
          </w:p>
          <w:p w14:paraId="3ECC2E37" w14:textId="77777777" w:rsidR="005E64CE" w:rsidRDefault="005E64CE" w:rsidP="00EF30FC">
            <w:pPr>
              <w:pStyle w:val="Affiliation"/>
            </w:pPr>
            <w:r>
              <w:t>Affiliation</w:t>
            </w:r>
          </w:p>
          <w:p w14:paraId="3A15D636" w14:textId="77777777" w:rsidR="005E64CE" w:rsidRDefault="005E64CE" w:rsidP="00EF30FC">
            <w:pPr>
              <w:pStyle w:val="Affiliation"/>
            </w:pPr>
            <w:r>
              <w:t>e-mail address</w:t>
            </w:r>
          </w:p>
        </w:tc>
      </w:tr>
      <w:tr w:rsidR="005E64CE" w14:paraId="52645954" w14:textId="77777777">
        <w:tblPrEx>
          <w:tblCellMar>
            <w:top w:w="0" w:type="dxa"/>
            <w:bottom w:w="0" w:type="dxa"/>
          </w:tblCellMar>
        </w:tblPrEx>
        <w:tc>
          <w:tcPr>
            <w:tcW w:w="5148" w:type="dxa"/>
            <w:tcBorders>
              <w:top w:val="nil"/>
              <w:left w:val="nil"/>
              <w:bottom w:val="nil"/>
              <w:right w:val="nil"/>
            </w:tcBorders>
          </w:tcPr>
          <w:p w14:paraId="72638482" w14:textId="77777777" w:rsidR="005E64CE" w:rsidRDefault="005E64CE" w:rsidP="00EF30FC">
            <w:pPr>
              <w:pStyle w:val="Author"/>
            </w:pPr>
            <w:r>
              <w:t>Third author’s name</w:t>
            </w:r>
          </w:p>
          <w:p w14:paraId="6EDF677C" w14:textId="77777777" w:rsidR="005E64CE" w:rsidRPr="00D757EF" w:rsidRDefault="005E64CE" w:rsidP="00EF30FC">
            <w:pPr>
              <w:pStyle w:val="Author"/>
              <w:rPr>
                <w:b w:val="0"/>
                <w:bCs/>
              </w:rPr>
            </w:pPr>
            <w:r w:rsidRPr="00D757EF">
              <w:rPr>
                <w:b w:val="0"/>
                <w:bCs/>
              </w:rPr>
              <w:t>Affiliation</w:t>
            </w:r>
          </w:p>
          <w:p w14:paraId="0B91EE6B" w14:textId="77777777" w:rsidR="005E64CE" w:rsidRDefault="005E64CE" w:rsidP="00EF30FC">
            <w:pPr>
              <w:pStyle w:val="Author"/>
            </w:pPr>
            <w:r w:rsidRPr="00D757EF">
              <w:rPr>
                <w:b w:val="0"/>
                <w:bCs/>
              </w:rPr>
              <w:t>e-mail address</w:t>
            </w:r>
          </w:p>
        </w:tc>
        <w:tc>
          <w:tcPr>
            <w:tcW w:w="5148" w:type="dxa"/>
            <w:tcBorders>
              <w:top w:val="nil"/>
              <w:left w:val="nil"/>
              <w:bottom w:val="nil"/>
              <w:right w:val="nil"/>
            </w:tcBorders>
          </w:tcPr>
          <w:p w14:paraId="787447C6" w14:textId="77777777" w:rsidR="005E64CE" w:rsidRDefault="005E64CE" w:rsidP="00EF30FC">
            <w:pPr>
              <w:pStyle w:val="Author"/>
            </w:pPr>
            <w:r>
              <w:t>Fourth author’s name</w:t>
            </w:r>
          </w:p>
          <w:p w14:paraId="1FF26D05" w14:textId="77777777" w:rsidR="005E64CE" w:rsidRPr="00D757EF" w:rsidRDefault="005E64CE" w:rsidP="00EF30FC">
            <w:pPr>
              <w:pStyle w:val="Author"/>
              <w:rPr>
                <w:b w:val="0"/>
                <w:bCs/>
              </w:rPr>
            </w:pPr>
            <w:r w:rsidRPr="00D757EF">
              <w:rPr>
                <w:b w:val="0"/>
                <w:bCs/>
              </w:rPr>
              <w:t>Affiliation</w:t>
            </w:r>
          </w:p>
          <w:p w14:paraId="324D167C" w14:textId="77777777" w:rsidR="005E64CE" w:rsidRDefault="005E64CE" w:rsidP="00EF30FC">
            <w:pPr>
              <w:pStyle w:val="Author"/>
            </w:pPr>
            <w:r w:rsidRPr="00D757EF">
              <w:rPr>
                <w:b w:val="0"/>
                <w:bCs/>
              </w:rPr>
              <w:t>e-mail address</w:t>
            </w:r>
          </w:p>
        </w:tc>
      </w:tr>
    </w:tbl>
    <w:p w14:paraId="6EC3D3E3" w14:textId="77777777" w:rsidR="005E64CE" w:rsidRDefault="005E64CE" w:rsidP="0054176D">
      <w:pPr>
        <w:pStyle w:val="Author"/>
        <w:jc w:val="left"/>
        <w:rPr>
          <w:sz w:val="20"/>
        </w:rPr>
      </w:pPr>
    </w:p>
    <w:p w14:paraId="69A4ACA4" w14:textId="77777777" w:rsidR="00D23739" w:rsidRDefault="00D23739" w:rsidP="00D23739">
      <w:pPr>
        <w:pStyle w:val="Date1"/>
        <w:rPr>
          <w:i w:val="0"/>
        </w:rPr>
      </w:pPr>
    </w:p>
    <w:p w14:paraId="6D7FEF1C" w14:textId="77777777" w:rsidR="00D23739" w:rsidRDefault="00D23739" w:rsidP="0054176D">
      <w:pPr>
        <w:pStyle w:val="Author"/>
        <w:jc w:val="left"/>
        <w:rPr>
          <w:sz w:val="20"/>
        </w:rPr>
      </w:pPr>
    </w:p>
    <w:p w14:paraId="6004F5B6" w14:textId="77777777" w:rsidR="005E64CE" w:rsidRPr="00361E79" w:rsidRDefault="005E64CE" w:rsidP="00361E79">
      <w:pPr>
        <w:pStyle w:val="Heading1"/>
      </w:pPr>
      <w:r w:rsidRPr="00361E79">
        <w:t>ABSTRACT (REQUIRED)</w:t>
      </w:r>
    </w:p>
    <w:p w14:paraId="395340BA" w14:textId="77777777" w:rsidR="005E64CE" w:rsidRPr="00D528D3" w:rsidRDefault="008B3910" w:rsidP="002D1595">
      <w:pPr>
        <w:tabs>
          <w:tab w:val="left" w:pos="1170"/>
        </w:tabs>
        <w:jc w:val="left"/>
        <w:rPr>
          <w:sz w:val="24"/>
          <w:szCs w:val="24"/>
        </w:rPr>
      </w:pPr>
      <w:r>
        <w:rPr>
          <w:sz w:val="24"/>
          <w:szCs w:val="24"/>
        </w:rPr>
        <w:t>T</w:t>
      </w:r>
      <w:r w:rsidR="005E64CE" w:rsidRPr="00361E79">
        <w:rPr>
          <w:sz w:val="24"/>
          <w:szCs w:val="24"/>
        </w:rPr>
        <w:t>his document describe</w:t>
      </w:r>
      <w:r>
        <w:rPr>
          <w:sz w:val="24"/>
          <w:szCs w:val="24"/>
        </w:rPr>
        <w:t>s</w:t>
      </w:r>
      <w:r w:rsidR="005E64CE" w:rsidRPr="00361E79">
        <w:rPr>
          <w:sz w:val="24"/>
          <w:szCs w:val="24"/>
        </w:rPr>
        <w:t xml:space="preserve"> the</w:t>
      </w:r>
      <w:r w:rsidR="00530D42" w:rsidRPr="00361E79">
        <w:rPr>
          <w:sz w:val="24"/>
          <w:szCs w:val="24"/>
        </w:rPr>
        <w:t xml:space="preserve"> formatting requirements for </w:t>
      </w:r>
      <w:r w:rsidR="00B80D0F">
        <w:rPr>
          <w:sz w:val="24"/>
          <w:szCs w:val="24"/>
        </w:rPr>
        <w:t>A</w:t>
      </w:r>
      <w:r w:rsidR="00A76BD1">
        <w:rPr>
          <w:sz w:val="24"/>
          <w:szCs w:val="24"/>
        </w:rPr>
        <w:t>C</w:t>
      </w:r>
      <w:r w:rsidR="00B80D0F">
        <w:rPr>
          <w:sz w:val="24"/>
          <w:szCs w:val="24"/>
        </w:rPr>
        <w:t>IS</w:t>
      </w:r>
      <w:r w:rsidR="00A76BD1">
        <w:rPr>
          <w:sz w:val="24"/>
          <w:szCs w:val="24"/>
        </w:rPr>
        <w:t>T</w:t>
      </w:r>
      <w:r w:rsidR="005E64CE" w:rsidRPr="00361E79">
        <w:rPr>
          <w:sz w:val="24"/>
          <w:szCs w:val="24"/>
        </w:rPr>
        <w:t xml:space="preserve">. You </w:t>
      </w:r>
      <w:r w:rsidR="00812905" w:rsidRPr="003444AF">
        <w:rPr>
          <w:b/>
          <w:i/>
          <w:sz w:val="24"/>
          <w:szCs w:val="24"/>
        </w:rPr>
        <w:t>must</w:t>
      </w:r>
      <w:r w:rsidR="00812905" w:rsidRPr="00361E79">
        <w:rPr>
          <w:sz w:val="24"/>
          <w:szCs w:val="24"/>
        </w:rPr>
        <w:t xml:space="preserve"> </w:t>
      </w:r>
      <w:r w:rsidR="005E64CE" w:rsidRPr="00361E79">
        <w:rPr>
          <w:sz w:val="24"/>
          <w:szCs w:val="24"/>
        </w:rPr>
        <w:t xml:space="preserve">use this document as a template </w:t>
      </w:r>
      <w:r>
        <w:rPr>
          <w:sz w:val="24"/>
          <w:szCs w:val="24"/>
        </w:rPr>
        <w:t xml:space="preserve">for submitting papers to </w:t>
      </w:r>
      <w:r w:rsidR="00A76BD1">
        <w:rPr>
          <w:sz w:val="24"/>
          <w:szCs w:val="24"/>
        </w:rPr>
        <w:t>ACIST</w:t>
      </w:r>
      <w:r w:rsidR="000437F8">
        <w:rPr>
          <w:sz w:val="24"/>
          <w:szCs w:val="24"/>
        </w:rPr>
        <w:t>. You should use the template at the outset of your project, or you</w:t>
      </w:r>
      <w:r w:rsidR="002D1595">
        <w:rPr>
          <w:sz w:val="24"/>
          <w:szCs w:val="24"/>
        </w:rPr>
        <w:t xml:space="preserve"> </w:t>
      </w:r>
      <w:r w:rsidR="000437F8">
        <w:rPr>
          <w:sz w:val="24"/>
          <w:szCs w:val="24"/>
        </w:rPr>
        <w:t>should copy and paste your manuscript content</w:t>
      </w:r>
      <w:r>
        <w:rPr>
          <w:sz w:val="24"/>
          <w:szCs w:val="24"/>
        </w:rPr>
        <w:t xml:space="preserve"> directly </w:t>
      </w:r>
      <w:r w:rsidR="003444AF">
        <w:rPr>
          <w:sz w:val="24"/>
          <w:szCs w:val="24"/>
        </w:rPr>
        <w:t>i</w:t>
      </w:r>
      <w:r w:rsidR="000073AD">
        <w:rPr>
          <w:sz w:val="24"/>
          <w:szCs w:val="24"/>
        </w:rPr>
        <w:t>nto the template</w:t>
      </w:r>
      <w:r w:rsidR="00812905">
        <w:rPr>
          <w:sz w:val="24"/>
          <w:szCs w:val="24"/>
        </w:rPr>
        <w:t>.</w:t>
      </w:r>
      <w:r w:rsidR="005E64CE" w:rsidRPr="00361E79">
        <w:rPr>
          <w:sz w:val="24"/>
          <w:szCs w:val="24"/>
        </w:rPr>
        <w:t xml:space="preserve"> </w:t>
      </w:r>
      <w:r w:rsidR="00812905">
        <w:rPr>
          <w:sz w:val="24"/>
          <w:szCs w:val="24"/>
        </w:rPr>
        <w:t>This will ensure that your</w:t>
      </w:r>
      <w:r w:rsidR="000073AD">
        <w:rPr>
          <w:sz w:val="24"/>
          <w:szCs w:val="24"/>
        </w:rPr>
        <w:t xml:space="preserve"> paper </w:t>
      </w:r>
      <w:r w:rsidR="000437F8">
        <w:rPr>
          <w:sz w:val="24"/>
          <w:szCs w:val="24"/>
        </w:rPr>
        <w:t xml:space="preserve">is formatted in accordance with </w:t>
      </w:r>
      <w:r w:rsidR="000073AD">
        <w:rPr>
          <w:sz w:val="24"/>
          <w:szCs w:val="24"/>
        </w:rPr>
        <w:t>the A</w:t>
      </w:r>
      <w:r w:rsidR="00A76BD1">
        <w:rPr>
          <w:sz w:val="24"/>
          <w:szCs w:val="24"/>
        </w:rPr>
        <w:t>C</w:t>
      </w:r>
      <w:r w:rsidR="000073AD">
        <w:rPr>
          <w:sz w:val="24"/>
          <w:szCs w:val="24"/>
        </w:rPr>
        <w:t>IS</w:t>
      </w:r>
      <w:r w:rsidR="00A76BD1">
        <w:rPr>
          <w:sz w:val="24"/>
          <w:szCs w:val="24"/>
        </w:rPr>
        <w:t>T</w:t>
      </w:r>
      <w:r w:rsidR="000073AD">
        <w:rPr>
          <w:sz w:val="24"/>
          <w:szCs w:val="24"/>
        </w:rPr>
        <w:t xml:space="preserve"> submission guidelines</w:t>
      </w:r>
      <w:r w:rsidR="005E64CE" w:rsidRPr="00361E79">
        <w:rPr>
          <w:sz w:val="24"/>
          <w:szCs w:val="24"/>
        </w:rPr>
        <w:t xml:space="preserve">. </w:t>
      </w:r>
      <w:r w:rsidR="000437F8">
        <w:rPr>
          <w:sz w:val="24"/>
          <w:szCs w:val="24"/>
        </w:rPr>
        <w:t xml:space="preserve">Moreover, your adherence </w:t>
      </w:r>
      <w:r w:rsidR="005E64CE" w:rsidRPr="00361E79">
        <w:rPr>
          <w:sz w:val="24"/>
          <w:szCs w:val="24"/>
        </w:rPr>
        <w:t xml:space="preserve">to the formatting requirements </w:t>
      </w:r>
      <w:r w:rsidR="000437F8">
        <w:rPr>
          <w:sz w:val="24"/>
          <w:szCs w:val="24"/>
        </w:rPr>
        <w:t xml:space="preserve">ensures that your paper </w:t>
      </w:r>
      <w:r w:rsidR="00981E2E">
        <w:rPr>
          <w:sz w:val="24"/>
          <w:szCs w:val="24"/>
        </w:rPr>
        <w:t>will be</w:t>
      </w:r>
      <w:r w:rsidR="002D1595">
        <w:rPr>
          <w:sz w:val="24"/>
          <w:szCs w:val="24"/>
        </w:rPr>
        <w:t xml:space="preserve"> a </w:t>
      </w:r>
      <w:r w:rsidR="005E64CE" w:rsidRPr="00361E79">
        <w:rPr>
          <w:sz w:val="24"/>
          <w:szCs w:val="24"/>
        </w:rPr>
        <w:t>camera-ready version</w:t>
      </w:r>
      <w:r w:rsidR="00DF28A8">
        <w:rPr>
          <w:sz w:val="24"/>
          <w:szCs w:val="24"/>
        </w:rPr>
        <w:t xml:space="preserve"> </w:t>
      </w:r>
      <w:r w:rsidR="000121B3">
        <w:rPr>
          <w:sz w:val="24"/>
          <w:szCs w:val="24"/>
        </w:rPr>
        <w:t>from which</w:t>
      </w:r>
      <w:r w:rsidR="005E64CE" w:rsidRPr="00361E79">
        <w:rPr>
          <w:sz w:val="24"/>
          <w:szCs w:val="24"/>
        </w:rPr>
        <w:t xml:space="preserve"> a PDF </w:t>
      </w:r>
      <w:r w:rsidR="002D1595">
        <w:rPr>
          <w:sz w:val="24"/>
          <w:szCs w:val="24"/>
        </w:rPr>
        <w:t>file can</w:t>
      </w:r>
      <w:r w:rsidR="005E64CE" w:rsidRPr="00361E79">
        <w:rPr>
          <w:sz w:val="24"/>
          <w:szCs w:val="24"/>
        </w:rPr>
        <w:t xml:space="preserve"> be </w:t>
      </w:r>
      <w:r w:rsidR="008D7DA2" w:rsidRPr="00361E79">
        <w:rPr>
          <w:sz w:val="24"/>
          <w:szCs w:val="24"/>
        </w:rPr>
        <w:t xml:space="preserve">generated </w:t>
      </w:r>
      <w:r w:rsidR="000121B3">
        <w:rPr>
          <w:sz w:val="24"/>
          <w:szCs w:val="24"/>
        </w:rPr>
        <w:t>directly for publication</w:t>
      </w:r>
      <w:r w:rsidR="005E64CE" w:rsidRPr="00361E79">
        <w:rPr>
          <w:sz w:val="24"/>
          <w:szCs w:val="24"/>
        </w:rPr>
        <w:t xml:space="preserve">. Please note </w:t>
      </w:r>
      <w:r w:rsidR="000121B3">
        <w:rPr>
          <w:sz w:val="24"/>
          <w:szCs w:val="24"/>
        </w:rPr>
        <w:t>that</w:t>
      </w:r>
      <w:r w:rsidR="005E64CE" w:rsidRPr="00361E79">
        <w:rPr>
          <w:sz w:val="24"/>
          <w:szCs w:val="24"/>
        </w:rPr>
        <w:t xml:space="preserve">: (1) your </w:t>
      </w:r>
      <w:r w:rsidR="005E64CE" w:rsidRPr="000121B3">
        <w:rPr>
          <w:b/>
          <w:sz w:val="24"/>
          <w:szCs w:val="24"/>
        </w:rPr>
        <w:t xml:space="preserve">abstract should </w:t>
      </w:r>
      <w:r w:rsidR="00812905">
        <w:rPr>
          <w:b/>
          <w:sz w:val="24"/>
          <w:szCs w:val="24"/>
        </w:rPr>
        <w:t xml:space="preserve">be a single </w:t>
      </w:r>
      <w:r w:rsidR="00812905">
        <w:rPr>
          <w:b/>
          <w:sz w:val="24"/>
          <w:szCs w:val="24"/>
        </w:rPr>
        <w:lastRenderedPageBreak/>
        <w:t xml:space="preserve">paragraph of </w:t>
      </w:r>
      <w:r w:rsidR="005E64CE" w:rsidRPr="000121B3">
        <w:rPr>
          <w:b/>
          <w:sz w:val="24"/>
          <w:szCs w:val="24"/>
        </w:rPr>
        <w:t>no more than 150 words</w:t>
      </w:r>
      <w:r w:rsidR="005E64CE" w:rsidRPr="00361E79">
        <w:rPr>
          <w:sz w:val="24"/>
          <w:szCs w:val="24"/>
        </w:rPr>
        <w:t xml:space="preserve">, </w:t>
      </w:r>
      <w:r w:rsidR="00812905">
        <w:rPr>
          <w:sz w:val="24"/>
          <w:szCs w:val="24"/>
        </w:rPr>
        <w:t xml:space="preserve">and </w:t>
      </w:r>
      <w:r w:rsidR="005E64CE" w:rsidRPr="00361E79">
        <w:rPr>
          <w:sz w:val="24"/>
          <w:szCs w:val="24"/>
        </w:rPr>
        <w:t xml:space="preserve">(2) </w:t>
      </w:r>
      <w:r w:rsidR="008B5822" w:rsidRPr="00D528D3">
        <w:rPr>
          <w:sz w:val="24"/>
          <w:szCs w:val="24"/>
        </w:rPr>
        <w:t>t</w:t>
      </w:r>
      <w:r w:rsidR="008B5822" w:rsidRPr="00594079">
        <w:rPr>
          <w:sz w:val="24"/>
          <w:szCs w:val="24"/>
        </w:rPr>
        <w:t xml:space="preserve">he body of the article should represent </w:t>
      </w:r>
      <w:r w:rsidR="008B5822" w:rsidRPr="00594079">
        <w:rPr>
          <w:b/>
          <w:sz w:val="24"/>
          <w:szCs w:val="24"/>
        </w:rPr>
        <w:t>a stand-alone document</w:t>
      </w:r>
      <w:r w:rsidR="008B5822" w:rsidRPr="00594079">
        <w:rPr>
          <w:sz w:val="24"/>
          <w:szCs w:val="24"/>
        </w:rPr>
        <w:t>. Links and multimedia supplements may be included in one or more appendices. Readers will have the option of downloading articles with such appendices as HTML documents.</w:t>
      </w:r>
      <w:r w:rsidR="005E64CE" w:rsidRPr="00D528D3">
        <w:rPr>
          <w:sz w:val="24"/>
          <w:szCs w:val="24"/>
        </w:rPr>
        <w:t xml:space="preserve"> </w:t>
      </w:r>
      <w:r w:rsidR="00DF28A8" w:rsidRPr="00D528D3">
        <w:rPr>
          <w:sz w:val="24"/>
          <w:szCs w:val="24"/>
        </w:rPr>
        <w:t xml:space="preserve"> </w:t>
      </w:r>
    </w:p>
    <w:p w14:paraId="49E6F1D7" w14:textId="77777777" w:rsidR="005E64CE" w:rsidRPr="00D0111F" w:rsidRDefault="005E64CE" w:rsidP="00E7024A">
      <w:pPr>
        <w:pStyle w:val="Heading2"/>
        <w:rPr>
          <w:szCs w:val="20"/>
        </w:rPr>
      </w:pPr>
      <w:r w:rsidRPr="00D0111F">
        <w:rPr>
          <w:szCs w:val="20"/>
        </w:rPr>
        <w:t>Keywords (Required)</w:t>
      </w:r>
    </w:p>
    <w:p w14:paraId="3BD8AFE1" w14:textId="77777777" w:rsidR="005E64CE" w:rsidRPr="00CE5034" w:rsidRDefault="005E64CE" w:rsidP="0054176D">
      <w:pPr>
        <w:jc w:val="left"/>
        <w:rPr>
          <w:sz w:val="24"/>
          <w:szCs w:val="24"/>
        </w:rPr>
      </w:pPr>
      <w:r w:rsidRPr="00CE5034">
        <w:rPr>
          <w:sz w:val="24"/>
          <w:szCs w:val="24"/>
        </w:rPr>
        <w:t>Guides, instructions, length, conference publications.</w:t>
      </w:r>
    </w:p>
    <w:p w14:paraId="02E01E5D" w14:textId="77777777" w:rsidR="005E64CE" w:rsidRDefault="005E64CE" w:rsidP="00361E79">
      <w:pPr>
        <w:pStyle w:val="Heading1"/>
      </w:pPr>
      <w:r>
        <w:t>INTRODUCTION</w:t>
      </w:r>
    </w:p>
    <w:p w14:paraId="6AF97E2B" w14:textId="77777777" w:rsidR="00CD74BA" w:rsidRDefault="005E64CE" w:rsidP="0054176D">
      <w:pPr>
        <w:jc w:val="left"/>
        <w:rPr>
          <w:sz w:val="24"/>
          <w:szCs w:val="24"/>
        </w:rPr>
      </w:pPr>
      <w:r w:rsidRPr="00361E79">
        <w:rPr>
          <w:sz w:val="24"/>
          <w:szCs w:val="24"/>
        </w:rPr>
        <w:t xml:space="preserve">We wish to give the </w:t>
      </w:r>
      <w:r w:rsidR="00E30997">
        <w:rPr>
          <w:rStyle w:val="PageNumber"/>
          <w:sz w:val="24"/>
          <w:szCs w:val="24"/>
        </w:rPr>
        <w:t>conference</w:t>
      </w:r>
      <w:r w:rsidRPr="00361E79">
        <w:rPr>
          <w:sz w:val="24"/>
          <w:szCs w:val="24"/>
        </w:rPr>
        <w:t xml:space="preserve"> a consistent, high-quality appearance. We therefore ask that authors follow </w:t>
      </w:r>
      <w:r w:rsidR="001B11AD">
        <w:rPr>
          <w:sz w:val="24"/>
          <w:szCs w:val="24"/>
        </w:rPr>
        <w:t>the specified guidelines</w:t>
      </w:r>
      <w:r w:rsidRPr="00361E79">
        <w:rPr>
          <w:sz w:val="24"/>
          <w:szCs w:val="24"/>
        </w:rPr>
        <w:t xml:space="preserve">. In essence, you should format your paper exactly </w:t>
      </w:r>
      <w:r w:rsidR="001B11AD">
        <w:rPr>
          <w:sz w:val="24"/>
          <w:szCs w:val="24"/>
        </w:rPr>
        <w:t xml:space="preserve">the same way </w:t>
      </w:r>
      <w:r w:rsidRPr="00361E79">
        <w:rPr>
          <w:sz w:val="24"/>
          <w:szCs w:val="24"/>
        </w:rPr>
        <w:t>this document</w:t>
      </w:r>
      <w:r w:rsidR="001B11AD">
        <w:rPr>
          <w:sz w:val="24"/>
          <w:szCs w:val="24"/>
        </w:rPr>
        <w:t xml:space="preserve"> is</w:t>
      </w:r>
      <w:r w:rsidRPr="00361E79">
        <w:rPr>
          <w:sz w:val="24"/>
          <w:szCs w:val="24"/>
        </w:rPr>
        <w:t>. The easiest way to use this template is to download it and replace the content with your own material.  The template file contains specially formatted styles (e.g., Normal, Heading, Bullet, Table Text, References, Title, Author, Affiliation) that will reduce the work in formatting your final submission.</w:t>
      </w:r>
      <w:r w:rsidR="00CD74BA">
        <w:rPr>
          <w:sz w:val="24"/>
          <w:szCs w:val="24"/>
        </w:rPr>
        <w:t xml:space="preserve"> </w:t>
      </w:r>
    </w:p>
    <w:p w14:paraId="006A3429" w14:textId="77777777" w:rsidR="005E64CE" w:rsidRDefault="005E64CE" w:rsidP="00361E79">
      <w:pPr>
        <w:pStyle w:val="Heading1"/>
      </w:pPr>
      <w:r>
        <w:t>PAGE SIZE</w:t>
      </w:r>
    </w:p>
    <w:p w14:paraId="055FA8BE" w14:textId="77777777" w:rsidR="005E64CE" w:rsidRDefault="00242EFA" w:rsidP="0054176D">
      <w:pPr>
        <w:jc w:val="left"/>
        <w:rPr>
          <w:sz w:val="24"/>
          <w:szCs w:val="24"/>
        </w:rPr>
      </w:pPr>
      <w:r w:rsidRPr="00CE5034">
        <w:rPr>
          <w:sz w:val="24"/>
          <w:szCs w:val="24"/>
        </w:rPr>
        <w:t xml:space="preserve">Most people (49.5%) set their computer resolution at 800x600 (Bernard, 2003). </w:t>
      </w:r>
      <w:r w:rsidR="00BE359E" w:rsidRPr="00981E2E">
        <w:rPr>
          <w:sz w:val="24"/>
          <w:szCs w:val="24"/>
        </w:rPr>
        <w:t>To avoid a scrolling</w:t>
      </w:r>
      <w:r w:rsidR="00382156">
        <w:rPr>
          <w:sz w:val="24"/>
          <w:szCs w:val="24"/>
        </w:rPr>
        <w:t>,</w:t>
      </w:r>
      <w:r w:rsidR="00BE359E" w:rsidRPr="00CE5034">
        <w:rPr>
          <w:sz w:val="24"/>
          <w:szCs w:val="24"/>
        </w:rPr>
        <w:t xml:space="preserve"> </w:t>
      </w:r>
      <w:r w:rsidR="00973E26">
        <w:rPr>
          <w:sz w:val="24"/>
          <w:szCs w:val="24"/>
        </w:rPr>
        <w:t>set</w:t>
      </w:r>
      <w:r w:rsidR="00BE359E" w:rsidRPr="00CE5034">
        <w:rPr>
          <w:sz w:val="24"/>
          <w:szCs w:val="24"/>
        </w:rPr>
        <w:t xml:space="preserve"> your usable size at 750 x 425 pixels (Bernard, 2003). </w:t>
      </w:r>
      <w:r w:rsidR="0054176D" w:rsidRPr="00CE5034">
        <w:rPr>
          <w:sz w:val="24"/>
          <w:szCs w:val="24"/>
        </w:rPr>
        <w:t>To conform to these rules</w:t>
      </w:r>
      <w:r w:rsidR="00382156">
        <w:rPr>
          <w:sz w:val="24"/>
          <w:szCs w:val="24"/>
        </w:rPr>
        <w:t>,</w:t>
      </w:r>
      <w:r w:rsidR="0054176D" w:rsidRPr="00CE5034">
        <w:rPr>
          <w:sz w:val="24"/>
          <w:szCs w:val="24"/>
        </w:rPr>
        <w:t xml:space="preserve"> </w:t>
      </w:r>
      <w:r w:rsidR="005E64CE" w:rsidRPr="00CE5034">
        <w:rPr>
          <w:sz w:val="24"/>
          <w:szCs w:val="24"/>
        </w:rPr>
        <w:t xml:space="preserve">your material (not including the header and footer) should fit within a rectangle of 18 x 23.5 cm (7 x 9.25 in.), </w:t>
      </w:r>
      <w:r w:rsidR="00382156" w:rsidRPr="00981E2E">
        <w:rPr>
          <w:b/>
          <w:i/>
          <w:sz w:val="24"/>
          <w:szCs w:val="24"/>
        </w:rPr>
        <w:t xml:space="preserve">left </w:t>
      </w:r>
      <w:r w:rsidR="0054176D" w:rsidRPr="00981E2E">
        <w:rPr>
          <w:b/>
          <w:i/>
          <w:sz w:val="24"/>
          <w:szCs w:val="24"/>
        </w:rPr>
        <w:t>justified</w:t>
      </w:r>
      <w:r w:rsidR="005E64CE" w:rsidRPr="00CE5034">
        <w:rPr>
          <w:sz w:val="24"/>
          <w:szCs w:val="24"/>
        </w:rPr>
        <w:t xml:space="preserve"> on a US letter page, beginning 1.9 cm (.75 in.) from the top of the page.  Right margins should be </w:t>
      </w:r>
      <w:r w:rsidR="0054176D" w:rsidRPr="00CE5034">
        <w:rPr>
          <w:sz w:val="24"/>
          <w:szCs w:val="24"/>
        </w:rPr>
        <w:t>fluid</w:t>
      </w:r>
      <w:r w:rsidR="005E64CE" w:rsidRPr="00CE5034">
        <w:rPr>
          <w:sz w:val="24"/>
          <w:szCs w:val="24"/>
        </w:rPr>
        <w:t xml:space="preserve">, not </w:t>
      </w:r>
      <w:r w:rsidR="0054176D" w:rsidRPr="00CE5034">
        <w:rPr>
          <w:sz w:val="24"/>
          <w:szCs w:val="24"/>
        </w:rPr>
        <w:t>justified</w:t>
      </w:r>
      <w:r w:rsidR="005E64CE" w:rsidRPr="00CE5034">
        <w:rPr>
          <w:sz w:val="24"/>
          <w:szCs w:val="24"/>
        </w:rPr>
        <w:t>. Beware, especially when using this template on a Macintosh</w:t>
      </w:r>
      <w:r w:rsidR="00382156">
        <w:rPr>
          <w:sz w:val="24"/>
          <w:szCs w:val="24"/>
        </w:rPr>
        <w:t>;</w:t>
      </w:r>
      <w:r w:rsidR="00382156" w:rsidRPr="00CE5034">
        <w:rPr>
          <w:sz w:val="24"/>
          <w:szCs w:val="24"/>
        </w:rPr>
        <w:t xml:space="preserve"> </w:t>
      </w:r>
      <w:r w:rsidR="005E64CE" w:rsidRPr="00CE5034">
        <w:rPr>
          <w:sz w:val="24"/>
          <w:szCs w:val="24"/>
        </w:rPr>
        <w:t>Word may change these dimensions in unexpected ways.</w:t>
      </w:r>
    </w:p>
    <w:p w14:paraId="41D93C11" w14:textId="77777777" w:rsidR="00A76BD1" w:rsidRDefault="00A76BD1" w:rsidP="00A76BD1">
      <w:pPr>
        <w:pStyle w:val="Heading1"/>
      </w:pPr>
      <w:r>
        <w:t>LENGTH</w:t>
      </w:r>
    </w:p>
    <w:p w14:paraId="45E2429B" w14:textId="77777777" w:rsidR="00A76BD1" w:rsidRPr="00A76BD1" w:rsidRDefault="00A76BD1" w:rsidP="00A76BD1">
      <w:pPr>
        <w:jc w:val="left"/>
        <w:rPr>
          <w:sz w:val="24"/>
          <w:szCs w:val="24"/>
        </w:rPr>
      </w:pPr>
      <w:r w:rsidRPr="00A76BD1">
        <w:rPr>
          <w:sz w:val="24"/>
          <w:szCs w:val="24"/>
        </w:rPr>
        <w:t>Paper length limitations are intended to encourage authors to publish full-length papers in journals or other outlets at a later date.</w:t>
      </w:r>
    </w:p>
    <w:p w14:paraId="14221A84" w14:textId="77777777" w:rsidR="00A76BD1" w:rsidRPr="00A76BD1" w:rsidRDefault="00A76BD1" w:rsidP="00A76BD1">
      <w:pPr>
        <w:numPr>
          <w:ilvl w:val="0"/>
          <w:numId w:val="38"/>
        </w:numPr>
        <w:jc w:val="left"/>
        <w:rPr>
          <w:sz w:val="24"/>
          <w:szCs w:val="24"/>
        </w:rPr>
      </w:pPr>
      <w:r w:rsidRPr="00A76BD1">
        <w:rPr>
          <w:sz w:val="24"/>
          <w:szCs w:val="24"/>
        </w:rPr>
        <w:t>Complete/full papers: Must not exceed 10 pages all-inclusive (approx. 5,000 words, including author names, abstract, figures, tables, references, appendices).</w:t>
      </w:r>
    </w:p>
    <w:p w14:paraId="7B5FE422" w14:textId="77777777" w:rsidR="00A76BD1" w:rsidRPr="00CE5034" w:rsidRDefault="00A76BD1" w:rsidP="00A76BD1">
      <w:pPr>
        <w:numPr>
          <w:ilvl w:val="0"/>
          <w:numId w:val="38"/>
        </w:numPr>
        <w:jc w:val="left"/>
        <w:rPr>
          <w:sz w:val="24"/>
          <w:szCs w:val="24"/>
        </w:rPr>
      </w:pPr>
      <w:r w:rsidRPr="00A76BD1">
        <w:rPr>
          <w:sz w:val="24"/>
          <w:szCs w:val="24"/>
        </w:rPr>
        <w:t>Research in progress papers: Must not exceed 5 pages all-inclusive (approx. 2,500 words, including author names, abstract, figures, tables, references, appendices).</w:t>
      </w:r>
    </w:p>
    <w:p w14:paraId="28BFF6AC" w14:textId="77777777" w:rsidR="005E64CE" w:rsidRDefault="005E64CE" w:rsidP="00361E79">
      <w:pPr>
        <w:pStyle w:val="Heading1"/>
      </w:pPr>
      <w:r>
        <w:t>TYPESET TEXT</w:t>
      </w:r>
    </w:p>
    <w:p w14:paraId="6766E3F2" w14:textId="77777777" w:rsidR="005E64CE" w:rsidRPr="00CE5034" w:rsidRDefault="005E64CE" w:rsidP="0054176D">
      <w:pPr>
        <w:jc w:val="left"/>
        <w:rPr>
          <w:sz w:val="24"/>
          <w:szCs w:val="24"/>
        </w:rPr>
      </w:pPr>
      <w:r w:rsidRPr="00CE5034">
        <w:rPr>
          <w:sz w:val="24"/>
          <w:szCs w:val="24"/>
        </w:rPr>
        <w:t>Prepare your submissions on a word processor or typesetter.  Please note that page layout may change slightly</w:t>
      </w:r>
      <w:r w:rsidR="00382156">
        <w:rPr>
          <w:sz w:val="24"/>
          <w:szCs w:val="24"/>
        </w:rPr>
        <w:t>,</w:t>
      </w:r>
      <w:r w:rsidRPr="00CE5034">
        <w:rPr>
          <w:sz w:val="24"/>
          <w:szCs w:val="24"/>
        </w:rPr>
        <w:t xml:space="preserve"> depending upon the printer you have specified.  </w:t>
      </w:r>
    </w:p>
    <w:p w14:paraId="7143B558" w14:textId="77777777" w:rsidR="005E64CE" w:rsidRDefault="005E64CE" w:rsidP="00361E79">
      <w:pPr>
        <w:pStyle w:val="Heading2"/>
      </w:pPr>
      <w:r>
        <w:t>Title and Authors</w:t>
      </w:r>
    </w:p>
    <w:p w14:paraId="4D90E987" w14:textId="77777777" w:rsidR="005E64CE" w:rsidRPr="00CE5034" w:rsidRDefault="005E64CE" w:rsidP="0054176D">
      <w:pPr>
        <w:jc w:val="left"/>
        <w:rPr>
          <w:sz w:val="24"/>
          <w:szCs w:val="24"/>
        </w:rPr>
      </w:pPr>
      <w:r w:rsidRPr="00CE5034">
        <w:rPr>
          <w:sz w:val="24"/>
          <w:szCs w:val="24"/>
        </w:rPr>
        <w:t xml:space="preserve">Your paper’s title should be in Ariel 18-point bold.  Authors’ names should be in Times New Roman 12-point bold, and affiliations in Times New Roman 12-point </w:t>
      </w:r>
    </w:p>
    <w:p w14:paraId="4B5BC3EC" w14:textId="77777777" w:rsidR="005E64CE" w:rsidRPr="00CE5034" w:rsidRDefault="005E64CE" w:rsidP="0054176D">
      <w:pPr>
        <w:jc w:val="left"/>
        <w:rPr>
          <w:sz w:val="24"/>
          <w:szCs w:val="24"/>
        </w:rPr>
      </w:pPr>
      <w:r w:rsidRPr="00CE5034">
        <w:rPr>
          <w:sz w:val="24"/>
          <w:szCs w:val="24"/>
        </w:rPr>
        <w:t>To position names and addresses, use a table with invisible borders</w:t>
      </w:r>
      <w:r w:rsidR="00382156">
        <w:rPr>
          <w:sz w:val="24"/>
          <w:szCs w:val="24"/>
        </w:rPr>
        <w:t>;</w:t>
      </w:r>
      <w:r w:rsidRPr="00CE5034">
        <w:rPr>
          <w:sz w:val="24"/>
          <w:szCs w:val="24"/>
        </w:rPr>
        <w:t xml:space="preserve"> </w:t>
      </w:r>
      <w:r w:rsidR="00590BC2">
        <w:rPr>
          <w:sz w:val="24"/>
          <w:szCs w:val="24"/>
        </w:rPr>
        <w:t>that is what we did with this document</w:t>
      </w:r>
      <w:r w:rsidRPr="00CE5034">
        <w:rPr>
          <w:sz w:val="24"/>
          <w:szCs w:val="24"/>
        </w:rPr>
        <w:t xml:space="preserve">.  Alternatively, if only one address is needed, use a centered tab stop to center all names and the address text; for two addresses, use two centered tab stops, and so on. If the single row cannot hold all authors’ information (for example, a paper has 4 or more authors), you can have another row under the first row. </w:t>
      </w:r>
    </w:p>
    <w:p w14:paraId="1A781372" w14:textId="77777777" w:rsidR="005E64CE" w:rsidRDefault="005E64CE" w:rsidP="00361E79">
      <w:pPr>
        <w:pStyle w:val="Heading2"/>
      </w:pPr>
      <w:r>
        <w:lastRenderedPageBreak/>
        <w:t>Abstract and Keywords</w:t>
      </w:r>
    </w:p>
    <w:p w14:paraId="0B8EC6AC" w14:textId="77777777" w:rsidR="005E64CE" w:rsidRPr="00CE5034" w:rsidRDefault="005E64CE" w:rsidP="0054176D">
      <w:pPr>
        <w:jc w:val="left"/>
        <w:rPr>
          <w:color w:val="000000"/>
          <w:sz w:val="24"/>
          <w:szCs w:val="24"/>
        </w:rPr>
      </w:pPr>
      <w:r w:rsidRPr="00CE5034">
        <w:rPr>
          <w:sz w:val="24"/>
          <w:szCs w:val="24"/>
        </w:rPr>
        <w:t xml:space="preserve">Every submission </w:t>
      </w:r>
      <w:r w:rsidR="008B4704">
        <w:rPr>
          <w:sz w:val="24"/>
          <w:szCs w:val="24"/>
        </w:rPr>
        <w:t>must</w:t>
      </w:r>
      <w:r w:rsidR="008B4704" w:rsidRPr="00CE5034">
        <w:rPr>
          <w:sz w:val="24"/>
          <w:szCs w:val="24"/>
        </w:rPr>
        <w:t xml:space="preserve"> </w:t>
      </w:r>
      <w:r w:rsidRPr="00CE5034">
        <w:rPr>
          <w:sz w:val="24"/>
          <w:szCs w:val="24"/>
        </w:rPr>
        <w:t xml:space="preserve">begin with an abstract of no more than 150 words, followed by a set of keywords. The abstract should be a concise statement of the problem, approach, and conclusions of the work described.  </w:t>
      </w:r>
      <w:r w:rsidRPr="00CE5034">
        <w:rPr>
          <w:color w:val="000000"/>
          <w:sz w:val="24"/>
          <w:szCs w:val="24"/>
        </w:rPr>
        <w:t xml:space="preserve">It should </w:t>
      </w:r>
      <w:r w:rsidR="00981E2E" w:rsidRPr="00CE5034">
        <w:rPr>
          <w:color w:val="000000"/>
          <w:sz w:val="24"/>
          <w:szCs w:val="24"/>
        </w:rPr>
        <w:t xml:space="preserve">state </w:t>
      </w:r>
      <w:r w:rsidRPr="00CE5034">
        <w:rPr>
          <w:color w:val="000000"/>
          <w:sz w:val="24"/>
          <w:szCs w:val="24"/>
        </w:rPr>
        <w:t>clearly the paper's contribution to the field.</w:t>
      </w:r>
    </w:p>
    <w:p w14:paraId="7F68682E" w14:textId="77777777" w:rsidR="005E64CE" w:rsidRDefault="005E64CE" w:rsidP="00361E79">
      <w:pPr>
        <w:pStyle w:val="Heading2"/>
      </w:pPr>
      <w:r>
        <w:t>Normal or Body Text</w:t>
      </w:r>
    </w:p>
    <w:p w14:paraId="6371B9A6" w14:textId="77777777" w:rsidR="005E64CE" w:rsidRDefault="005E64CE" w:rsidP="0054176D">
      <w:pPr>
        <w:jc w:val="left"/>
        <w:rPr>
          <w:sz w:val="24"/>
          <w:szCs w:val="24"/>
        </w:rPr>
      </w:pPr>
      <w:r w:rsidRPr="00CE5034">
        <w:rPr>
          <w:sz w:val="24"/>
          <w:szCs w:val="24"/>
        </w:rPr>
        <w:t>Please use a 1</w:t>
      </w:r>
      <w:r w:rsidR="00CE5034">
        <w:rPr>
          <w:sz w:val="24"/>
          <w:szCs w:val="24"/>
        </w:rPr>
        <w:t>2</w:t>
      </w:r>
      <w:r w:rsidRPr="00CE5034">
        <w:rPr>
          <w:sz w:val="24"/>
          <w:szCs w:val="24"/>
        </w:rPr>
        <w:t>-point Times New Roman font or, if it is unavailable, another proportional font with serifs, as close as possible in appearance to Times New Roman 1</w:t>
      </w:r>
      <w:r w:rsidR="00CE5034">
        <w:rPr>
          <w:sz w:val="24"/>
          <w:szCs w:val="24"/>
        </w:rPr>
        <w:t>2</w:t>
      </w:r>
      <w:r w:rsidRPr="00CE5034">
        <w:rPr>
          <w:sz w:val="24"/>
          <w:szCs w:val="24"/>
        </w:rPr>
        <w:t>-point. On a Macintosh, use the font named Times and not Times New Roman. Please use sans-serif or non-proportional fonts only for special purposes, such as headings or source code text.</w:t>
      </w:r>
    </w:p>
    <w:p w14:paraId="1CEC08C6" w14:textId="77777777" w:rsidR="008B5822" w:rsidRPr="008B5822" w:rsidRDefault="008B5822" w:rsidP="0054176D">
      <w:pPr>
        <w:jc w:val="left"/>
        <w:rPr>
          <w:sz w:val="24"/>
          <w:szCs w:val="24"/>
        </w:rPr>
      </w:pPr>
      <w:r w:rsidRPr="008B5822">
        <w:rPr>
          <w:sz w:val="24"/>
          <w:szCs w:val="24"/>
        </w:rPr>
        <w:t>The body of the article may include text, tables, and figures only in order to ensure the widest accessibility even in less technologically endowed environments. The body of the article should represent a stand-alone document. Links and multimedia supplements may be included in one or more appendices. Readers will have the option of downloading articles with such appendices as HTML documents.</w:t>
      </w:r>
    </w:p>
    <w:p w14:paraId="261943E3" w14:textId="77777777" w:rsidR="008B5822" w:rsidRPr="00CE5034" w:rsidRDefault="008B5822" w:rsidP="0054176D">
      <w:pPr>
        <w:jc w:val="left"/>
        <w:rPr>
          <w:sz w:val="24"/>
          <w:szCs w:val="24"/>
        </w:rPr>
      </w:pPr>
      <w:r w:rsidRPr="008B5822">
        <w:rPr>
          <w:sz w:val="24"/>
          <w:szCs w:val="24"/>
        </w:rPr>
        <w:t>Submission of an article to the AJIS implies the authors’ certification that the manuscript is not copyrighted and is not currently under review by any other journal or conference proceedings.</w:t>
      </w:r>
      <w:r w:rsidR="008B4704">
        <w:rPr>
          <w:sz w:val="24"/>
          <w:szCs w:val="24"/>
        </w:rPr>
        <w:t xml:space="preserve"> If it is found that this requirement has not been followed, the paper will be rejected.</w:t>
      </w:r>
    </w:p>
    <w:p w14:paraId="324E1888" w14:textId="77777777" w:rsidR="005E64CE" w:rsidRDefault="005E64CE" w:rsidP="00361E79">
      <w:pPr>
        <w:pStyle w:val="Heading2"/>
      </w:pPr>
      <w:r>
        <w:t>References and Citations</w:t>
      </w:r>
    </w:p>
    <w:p w14:paraId="790FF4AA" w14:textId="77777777" w:rsidR="005E64CE" w:rsidRPr="00CE5034" w:rsidRDefault="005E64CE" w:rsidP="0054176D">
      <w:pPr>
        <w:autoSpaceDE w:val="0"/>
        <w:autoSpaceDN w:val="0"/>
        <w:adjustRightInd w:val="0"/>
        <w:spacing w:after="0"/>
        <w:jc w:val="left"/>
        <w:rPr>
          <w:rFonts w:eastAsia="Batang"/>
          <w:sz w:val="24"/>
          <w:szCs w:val="24"/>
          <w:lang w:eastAsia="ko-KR"/>
        </w:rPr>
      </w:pPr>
      <w:r w:rsidRPr="00CE5034">
        <w:rPr>
          <w:rFonts w:eastAsia="Batang"/>
          <w:sz w:val="24"/>
          <w:szCs w:val="24"/>
          <w:lang w:eastAsia="ko-KR"/>
        </w:rPr>
        <w:t xml:space="preserve">Please use the reference format that you see illustrated at the end of this paper. If you </w:t>
      </w:r>
      <w:r w:rsidR="00C51C93">
        <w:rPr>
          <w:rFonts w:eastAsia="Batang"/>
          <w:sz w:val="24"/>
          <w:szCs w:val="24"/>
          <w:lang w:eastAsia="ko-KR"/>
        </w:rPr>
        <w:t>are using</w:t>
      </w:r>
      <w:r w:rsidRPr="00CE5034">
        <w:rPr>
          <w:rFonts w:eastAsia="Batang"/>
          <w:sz w:val="24"/>
          <w:szCs w:val="24"/>
          <w:lang w:eastAsia="ko-KR"/>
        </w:rPr>
        <w:t xml:space="preserve"> EndNote</w:t>
      </w:r>
      <w:r w:rsidR="00C51C93">
        <w:rPr>
          <w:rFonts w:eastAsia="Batang"/>
          <w:sz w:val="24"/>
          <w:szCs w:val="24"/>
          <w:lang w:eastAsia="ko-KR"/>
        </w:rPr>
        <w:t xml:space="preserve">, you </w:t>
      </w:r>
      <w:r w:rsidR="00DB4535">
        <w:rPr>
          <w:rFonts w:eastAsia="Batang"/>
          <w:sz w:val="24"/>
          <w:szCs w:val="24"/>
          <w:lang w:eastAsia="ko-KR"/>
        </w:rPr>
        <w:t>are urged to</w:t>
      </w:r>
      <w:r w:rsidR="00C51C93">
        <w:rPr>
          <w:rFonts w:eastAsia="Batang"/>
          <w:sz w:val="24"/>
          <w:szCs w:val="24"/>
          <w:lang w:eastAsia="ko-KR"/>
        </w:rPr>
        <w:t xml:space="preserve"> upgrade to Version X9 because it will allow you to add the APA 7</w:t>
      </w:r>
      <w:r w:rsidR="00C51C93" w:rsidRPr="00594079">
        <w:rPr>
          <w:rFonts w:eastAsia="Batang"/>
          <w:sz w:val="24"/>
          <w:szCs w:val="24"/>
          <w:vertAlign w:val="superscript"/>
          <w:lang w:eastAsia="ko-KR"/>
        </w:rPr>
        <w:t>th</w:t>
      </w:r>
      <w:r w:rsidR="00C51C93">
        <w:rPr>
          <w:rFonts w:eastAsia="Batang"/>
          <w:sz w:val="24"/>
          <w:szCs w:val="24"/>
          <w:lang w:eastAsia="ko-KR"/>
        </w:rPr>
        <w:t xml:space="preserve"> edition reference formatter. However, even if you are using EndNote, check your references to ensure that they have been formatted correctly. </w:t>
      </w:r>
      <w:r w:rsidR="00DB4535">
        <w:rPr>
          <w:rFonts w:eastAsia="Batang"/>
          <w:sz w:val="24"/>
          <w:szCs w:val="24"/>
          <w:lang w:eastAsia="ko-KR"/>
        </w:rPr>
        <w:t xml:space="preserve">Likewise, if you are using different </w:t>
      </w:r>
      <w:r w:rsidRPr="00CE5034">
        <w:rPr>
          <w:rFonts w:eastAsia="Batang"/>
          <w:sz w:val="24"/>
          <w:szCs w:val="24"/>
          <w:lang w:eastAsia="ko-KR"/>
        </w:rPr>
        <w:t xml:space="preserve">software </w:t>
      </w:r>
      <w:r w:rsidR="00DB4535">
        <w:rPr>
          <w:rFonts w:eastAsia="Batang"/>
          <w:sz w:val="24"/>
          <w:szCs w:val="24"/>
          <w:lang w:eastAsia="ko-KR"/>
        </w:rPr>
        <w:t>to format your references, double-check output for APA 7</w:t>
      </w:r>
      <w:r w:rsidR="00DB4535" w:rsidRPr="00594079">
        <w:rPr>
          <w:rFonts w:eastAsia="Batang"/>
          <w:sz w:val="24"/>
          <w:szCs w:val="24"/>
          <w:vertAlign w:val="superscript"/>
          <w:lang w:eastAsia="ko-KR"/>
        </w:rPr>
        <w:t>th</w:t>
      </w:r>
      <w:r w:rsidR="00DB4535">
        <w:rPr>
          <w:rFonts w:eastAsia="Batang"/>
          <w:sz w:val="24"/>
          <w:szCs w:val="24"/>
          <w:lang w:eastAsia="ko-KR"/>
        </w:rPr>
        <w:t xml:space="preserve"> edition style consistency.</w:t>
      </w:r>
    </w:p>
    <w:p w14:paraId="742A2719" w14:textId="77777777" w:rsidR="005E64CE" w:rsidRPr="00CE5034" w:rsidRDefault="005E64CE" w:rsidP="0054176D">
      <w:pPr>
        <w:autoSpaceDE w:val="0"/>
        <w:autoSpaceDN w:val="0"/>
        <w:adjustRightInd w:val="0"/>
        <w:spacing w:after="0"/>
        <w:jc w:val="left"/>
        <w:rPr>
          <w:rFonts w:eastAsia="Batang"/>
          <w:sz w:val="24"/>
          <w:szCs w:val="24"/>
          <w:lang w:eastAsia="ko-KR"/>
        </w:rPr>
      </w:pPr>
    </w:p>
    <w:p w14:paraId="102AE857" w14:textId="77777777" w:rsidR="005E64CE" w:rsidRPr="00CE5034" w:rsidRDefault="005E64CE" w:rsidP="0054176D">
      <w:pPr>
        <w:jc w:val="left"/>
        <w:rPr>
          <w:sz w:val="24"/>
          <w:szCs w:val="24"/>
        </w:rPr>
      </w:pPr>
      <w:r w:rsidRPr="00CE5034">
        <w:rPr>
          <w:sz w:val="24"/>
          <w:szCs w:val="24"/>
        </w:rPr>
        <w:t>In the text, cite by authors’ last names followed by the year of publication</w:t>
      </w:r>
      <w:r w:rsidR="008070AC">
        <w:rPr>
          <w:sz w:val="24"/>
          <w:szCs w:val="24"/>
        </w:rPr>
        <w:t>.</w:t>
      </w:r>
      <w:r w:rsidR="006A0133">
        <w:rPr>
          <w:sz w:val="24"/>
          <w:szCs w:val="24"/>
        </w:rPr>
        <w:t xml:space="preserve"> </w:t>
      </w:r>
      <w:r w:rsidR="008070AC">
        <w:rPr>
          <w:sz w:val="24"/>
          <w:szCs w:val="24"/>
        </w:rPr>
        <w:t xml:space="preserve">If </w:t>
      </w:r>
      <w:r w:rsidR="00CF7F3A">
        <w:rPr>
          <w:sz w:val="24"/>
          <w:szCs w:val="24"/>
        </w:rPr>
        <w:t xml:space="preserve">there are </w:t>
      </w:r>
      <w:r w:rsidR="00033D79">
        <w:rPr>
          <w:sz w:val="24"/>
          <w:szCs w:val="24"/>
        </w:rPr>
        <w:t xml:space="preserve">two authors, </w:t>
      </w:r>
      <w:r w:rsidR="002948BF">
        <w:rPr>
          <w:sz w:val="24"/>
          <w:szCs w:val="24"/>
        </w:rPr>
        <w:t xml:space="preserve">list both of </w:t>
      </w:r>
      <w:r w:rsidR="00CF7F3A">
        <w:rPr>
          <w:sz w:val="24"/>
          <w:szCs w:val="24"/>
        </w:rPr>
        <w:t>names in every instance, whether in the signal phrase, as in: Jones and Smith (2019) say . .</w:t>
      </w:r>
      <w:r w:rsidR="002948BF">
        <w:rPr>
          <w:sz w:val="24"/>
          <w:szCs w:val="24"/>
        </w:rPr>
        <w:t> </w:t>
      </w:r>
      <w:r w:rsidR="00CF7F3A">
        <w:rPr>
          <w:sz w:val="24"/>
          <w:szCs w:val="24"/>
        </w:rPr>
        <w:t>.,   or parenthetically: (</w:t>
      </w:r>
      <w:r w:rsidR="002948BF">
        <w:rPr>
          <w:sz w:val="24"/>
          <w:szCs w:val="24"/>
        </w:rPr>
        <w:t>Jones &amp; Smith, 2019</w:t>
      </w:r>
      <w:r w:rsidR="00CF7F3A">
        <w:rPr>
          <w:sz w:val="24"/>
          <w:szCs w:val="24"/>
        </w:rPr>
        <w:t>)</w:t>
      </w:r>
      <w:r w:rsidR="002948BF">
        <w:rPr>
          <w:sz w:val="24"/>
          <w:szCs w:val="24"/>
        </w:rPr>
        <w:t xml:space="preserve">. Note that the word “and” is used in the signal phrase, and the ampersand </w:t>
      </w:r>
      <w:r w:rsidR="00981E2E">
        <w:rPr>
          <w:sz w:val="24"/>
          <w:szCs w:val="24"/>
        </w:rPr>
        <w:t xml:space="preserve">(&amp;) </w:t>
      </w:r>
      <w:r w:rsidR="002948BF">
        <w:rPr>
          <w:sz w:val="24"/>
          <w:szCs w:val="24"/>
        </w:rPr>
        <w:t>is used parenthetically. If there are three or more authors, then</w:t>
      </w:r>
      <w:r w:rsidR="002577E9">
        <w:rPr>
          <w:sz w:val="24"/>
          <w:szCs w:val="24"/>
        </w:rPr>
        <w:t>,</w:t>
      </w:r>
      <w:r w:rsidR="002948BF">
        <w:rPr>
          <w:sz w:val="24"/>
          <w:szCs w:val="24"/>
        </w:rPr>
        <w:t xml:space="preserve"> in every instance, list only the last name of the first author, followed by et al.</w:t>
      </w:r>
      <w:r w:rsidR="002577E9">
        <w:rPr>
          <w:sz w:val="24"/>
          <w:szCs w:val="24"/>
        </w:rPr>
        <w:t>,</w:t>
      </w:r>
      <w:r w:rsidR="0032779D">
        <w:rPr>
          <w:sz w:val="24"/>
          <w:szCs w:val="24"/>
        </w:rPr>
        <w:t xml:space="preserve"> in both the signal phrase and </w:t>
      </w:r>
      <w:r w:rsidR="002577E9">
        <w:rPr>
          <w:sz w:val="24"/>
          <w:szCs w:val="24"/>
        </w:rPr>
        <w:t xml:space="preserve">parenthetically. If this creates ambiguity, then list enough names, followed </w:t>
      </w:r>
      <w:r w:rsidR="00981E2E">
        <w:rPr>
          <w:sz w:val="24"/>
          <w:szCs w:val="24"/>
        </w:rPr>
        <w:t xml:space="preserve">by </w:t>
      </w:r>
      <w:r w:rsidR="002577E9">
        <w:rPr>
          <w:sz w:val="24"/>
          <w:szCs w:val="24"/>
        </w:rPr>
        <w:t>et al.</w:t>
      </w:r>
      <w:r w:rsidR="00121641">
        <w:rPr>
          <w:sz w:val="24"/>
          <w:szCs w:val="24"/>
        </w:rPr>
        <w:t>,</w:t>
      </w:r>
      <w:r w:rsidR="002577E9">
        <w:rPr>
          <w:sz w:val="24"/>
          <w:szCs w:val="24"/>
        </w:rPr>
        <w:t xml:space="preserve"> </w:t>
      </w:r>
      <w:r w:rsidR="00121641">
        <w:rPr>
          <w:sz w:val="24"/>
          <w:szCs w:val="24"/>
        </w:rPr>
        <w:t>to negate the ambiguity</w:t>
      </w:r>
      <w:r w:rsidR="002577E9">
        <w:rPr>
          <w:sz w:val="24"/>
          <w:szCs w:val="24"/>
        </w:rPr>
        <w:t>.</w:t>
      </w:r>
      <w:r w:rsidRPr="00CE5034">
        <w:rPr>
          <w:sz w:val="24"/>
          <w:szCs w:val="24"/>
        </w:rPr>
        <w:t xml:space="preserve"> If multiple articles are cited at the same time, order them alphabetically by the first author’s last name and separate the citations by semicolons. If the same author(s) has/have more than one article being cited, use </w:t>
      </w:r>
      <w:r w:rsidR="006A0133">
        <w:rPr>
          <w:sz w:val="24"/>
          <w:szCs w:val="24"/>
        </w:rPr>
        <w:t>chronological</w:t>
      </w:r>
      <w:r w:rsidR="006A0133" w:rsidRPr="00CE5034">
        <w:rPr>
          <w:sz w:val="24"/>
          <w:szCs w:val="24"/>
        </w:rPr>
        <w:t xml:space="preserve"> </w:t>
      </w:r>
      <w:r w:rsidRPr="00CE5034">
        <w:rPr>
          <w:sz w:val="24"/>
          <w:szCs w:val="24"/>
        </w:rPr>
        <w:t xml:space="preserve">order and separate the year of publication of the articles by commas. For example: (Agarwal </w:t>
      </w:r>
      <w:r w:rsidR="006A0133">
        <w:rPr>
          <w:sz w:val="24"/>
          <w:szCs w:val="24"/>
        </w:rPr>
        <w:t>&amp;</w:t>
      </w:r>
      <w:r w:rsidR="006A0133" w:rsidRPr="00CE5034">
        <w:rPr>
          <w:sz w:val="24"/>
          <w:szCs w:val="24"/>
        </w:rPr>
        <w:t xml:space="preserve"> </w:t>
      </w:r>
      <w:r w:rsidRPr="00CE5034">
        <w:rPr>
          <w:sz w:val="24"/>
          <w:szCs w:val="24"/>
        </w:rPr>
        <w:t>Karahanna, 2000; Ajzen, 1988, 1991; Zhang</w:t>
      </w:r>
      <w:r w:rsidR="00F740D1">
        <w:rPr>
          <w:sz w:val="24"/>
          <w:szCs w:val="24"/>
        </w:rPr>
        <w:t xml:space="preserve"> et al</w:t>
      </w:r>
      <w:r w:rsidRPr="00CE5034">
        <w:rPr>
          <w:sz w:val="24"/>
          <w:szCs w:val="24"/>
        </w:rPr>
        <w:t xml:space="preserve">, 2002). Later in the paper, you may cite some of them again, along with others, as follows: (Agarwal </w:t>
      </w:r>
      <w:r w:rsidR="003D4636">
        <w:rPr>
          <w:sz w:val="24"/>
          <w:szCs w:val="24"/>
        </w:rPr>
        <w:t>&amp;</w:t>
      </w:r>
      <w:r w:rsidR="003D4636" w:rsidRPr="00CE5034">
        <w:rPr>
          <w:sz w:val="24"/>
          <w:szCs w:val="24"/>
        </w:rPr>
        <w:t xml:space="preserve"> </w:t>
      </w:r>
      <w:r w:rsidRPr="00CE5034">
        <w:rPr>
          <w:sz w:val="24"/>
          <w:szCs w:val="24"/>
        </w:rPr>
        <w:t>Karahanna, 2000; Ghani</w:t>
      </w:r>
      <w:r w:rsidR="00F740D1">
        <w:rPr>
          <w:sz w:val="24"/>
          <w:szCs w:val="24"/>
        </w:rPr>
        <w:t xml:space="preserve"> et al</w:t>
      </w:r>
      <w:r w:rsidRPr="00CE5034">
        <w:rPr>
          <w:sz w:val="24"/>
          <w:szCs w:val="24"/>
        </w:rPr>
        <w:t xml:space="preserve">, 1991; Shneiderman, 1998; Tractinsky, 1997; Zhang et al., 2002). </w:t>
      </w:r>
      <w:r w:rsidR="008070AC">
        <w:rPr>
          <w:sz w:val="24"/>
          <w:szCs w:val="24"/>
        </w:rPr>
        <w:t xml:space="preserve">Please note that the </w:t>
      </w:r>
      <w:r w:rsidR="00A82A20">
        <w:rPr>
          <w:sz w:val="24"/>
          <w:szCs w:val="24"/>
        </w:rPr>
        <w:t>APA 7</w:t>
      </w:r>
      <w:r w:rsidR="00A82A20" w:rsidRPr="00594079">
        <w:rPr>
          <w:sz w:val="24"/>
          <w:szCs w:val="24"/>
          <w:vertAlign w:val="superscript"/>
        </w:rPr>
        <w:t>th</w:t>
      </w:r>
      <w:r w:rsidR="00A82A20">
        <w:rPr>
          <w:sz w:val="24"/>
          <w:szCs w:val="24"/>
        </w:rPr>
        <w:t xml:space="preserve"> edition </w:t>
      </w:r>
      <w:r w:rsidR="008070AC">
        <w:rPr>
          <w:sz w:val="24"/>
          <w:szCs w:val="24"/>
        </w:rPr>
        <w:t xml:space="preserve">rules </w:t>
      </w:r>
      <w:r w:rsidR="00A82A20">
        <w:rPr>
          <w:sz w:val="24"/>
          <w:szCs w:val="24"/>
        </w:rPr>
        <w:t xml:space="preserve">regarding such things as the number of authors to include in citations differs for the reference section, hence, it is best to consult the </w:t>
      </w:r>
      <w:r w:rsidR="00A82A20" w:rsidRPr="00594079">
        <w:rPr>
          <w:i/>
          <w:sz w:val="24"/>
          <w:szCs w:val="24"/>
        </w:rPr>
        <w:t>APA Style Manual</w:t>
      </w:r>
      <w:r w:rsidR="00A82A20">
        <w:rPr>
          <w:i/>
          <w:sz w:val="24"/>
          <w:szCs w:val="24"/>
        </w:rPr>
        <w:t>,</w:t>
      </w:r>
      <w:r w:rsidR="00A82A20">
        <w:rPr>
          <w:sz w:val="24"/>
          <w:szCs w:val="24"/>
        </w:rPr>
        <w:t xml:space="preserve"> 7</w:t>
      </w:r>
      <w:r w:rsidR="00A82A20" w:rsidRPr="00594079">
        <w:rPr>
          <w:sz w:val="24"/>
          <w:szCs w:val="24"/>
          <w:vertAlign w:val="superscript"/>
        </w:rPr>
        <w:t>th</w:t>
      </w:r>
      <w:r w:rsidR="00A82A20">
        <w:rPr>
          <w:sz w:val="24"/>
          <w:szCs w:val="24"/>
        </w:rPr>
        <w:t xml:space="preserve"> edition, for guidance.</w:t>
      </w:r>
    </w:p>
    <w:p w14:paraId="592007A1" w14:textId="77777777" w:rsidR="005E64CE" w:rsidRPr="00CE5034" w:rsidRDefault="005E64CE" w:rsidP="0054176D">
      <w:pPr>
        <w:jc w:val="left"/>
        <w:rPr>
          <w:sz w:val="24"/>
          <w:szCs w:val="24"/>
        </w:rPr>
      </w:pPr>
      <w:r w:rsidRPr="00CE5034">
        <w:rPr>
          <w:sz w:val="24"/>
          <w:szCs w:val="24"/>
        </w:rPr>
        <w:t>Your references should comprise only published materials accessible to the public. Proprietary information may not be cited.</w:t>
      </w:r>
    </w:p>
    <w:p w14:paraId="3CD183E7" w14:textId="77777777" w:rsidR="005E64CE" w:rsidRDefault="005E64CE" w:rsidP="00361E79">
      <w:pPr>
        <w:pStyle w:val="Heading1"/>
      </w:pPr>
      <w:r>
        <w:lastRenderedPageBreak/>
        <w:t>SECTIONS</w:t>
      </w:r>
    </w:p>
    <w:p w14:paraId="4CBE1BA5" w14:textId="77777777" w:rsidR="005E64CE" w:rsidRPr="00CE5034" w:rsidRDefault="005E64CE" w:rsidP="0054176D">
      <w:pPr>
        <w:jc w:val="left"/>
        <w:rPr>
          <w:sz w:val="24"/>
          <w:szCs w:val="24"/>
        </w:rPr>
      </w:pPr>
      <w:r w:rsidRPr="00CE5034">
        <w:rPr>
          <w:sz w:val="24"/>
          <w:szCs w:val="24"/>
        </w:rPr>
        <w:t xml:space="preserve">The heading of a section should be in Ariel </w:t>
      </w:r>
      <w:r w:rsidR="00CE5034" w:rsidRPr="00CE5034">
        <w:rPr>
          <w:sz w:val="24"/>
          <w:szCs w:val="24"/>
        </w:rPr>
        <w:t>12</w:t>
      </w:r>
      <w:r w:rsidRPr="00CE5034">
        <w:rPr>
          <w:sz w:val="24"/>
          <w:szCs w:val="24"/>
        </w:rPr>
        <w:t xml:space="preserve">-point bold, all in capitals (Heading 1 Style in this template file. Sections should not be numbered. </w:t>
      </w:r>
    </w:p>
    <w:p w14:paraId="343763E8" w14:textId="77777777" w:rsidR="005E64CE" w:rsidRDefault="005E64CE" w:rsidP="00361E79">
      <w:pPr>
        <w:pStyle w:val="Heading2"/>
      </w:pPr>
      <w:r>
        <w:t>Subsections</w:t>
      </w:r>
    </w:p>
    <w:p w14:paraId="4C008263" w14:textId="77777777" w:rsidR="005E64CE" w:rsidRPr="00CE5034" w:rsidRDefault="005E64CE" w:rsidP="0054176D">
      <w:pPr>
        <w:jc w:val="left"/>
        <w:rPr>
          <w:sz w:val="24"/>
          <w:szCs w:val="24"/>
        </w:rPr>
      </w:pPr>
      <w:r w:rsidRPr="00CE5034">
        <w:rPr>
          <w:sz w:val="24"/>
          <w:szCs w:val="24"/>
        </w:rPr>
        <w:t xml:space="preserve">Headings of subsections should be in Ariel </w:t>
      </w:r>
      <w:r w:rsidR="00CE5034" w:rsidRPr="00CE5034">
        <w:rPr>
          <w:sz w:val="24"/>
          <w:szCs w:val="24"/>
        </w:rPr>
        <w:t>12</w:t>
      </w:r>
      <w:r w:rsidRPr="00CE5034">
        <w:rPr>
          <w:sz w:val="24"/>
          <w:szCs w:val="24"/>
        </w:rPr>
        <w:t>-point bold with initial letters capitalized (Heading 2). (Note: for sub-sections and sub-subsections, a word like ‘</w:t>
      </w:r>
      <w:r w:rsidRPr="00CE5034">
        <w:rPr>
          <w:i/>
          <w:sz w:val="24"/>
          <w:szCs w:val="24"/>
        </w:rPr>
        <w:t>the’</w:t>
      </w:r>
      <w:r w:rsidRPr="00CE5034">
        <w:rPr>
          <w:sz w:val="24"/>
          <w:szCs w:val="24"/>
        </w:rPr>
        <w:t xml:space="preserve"> or ‘</w:t>
      </w:r>
      <w:r w:rsidRPr="00CE5034">
        <w:rPr>
          <w:i/>
          <w:sz w:val="24"/>
          <w:szCs w:val="24"/>
        </w:rPr>
        <w:t>of’</w:t>
      </w:r>
      <w:r w:rsidRPr="00CE5034">
        <w:rPr>
          <w:sz w:val="24"/>
          <w:szCs w:val="24"/>
        </w:rPr>
        <w:t xml:space="preserve"> is not capitalized unless it is the first word of the heading.)</w:t>
      </w:r>
    </w:p>
    <w:p w14:paraId="4A96F844" w14:textId="77777777" w:rsidR="005E64CE" w:rsidRDefault="005E64CE" w:rsidP="00361E79">
      <w:pPr>
        <w:pStyle w:val="Heading3"/>
      </w:pPr>
      <w:r>
        <w:t>Sub-subsections</w:t>
      </w:r>
    </w:p>
    <w:p w14:paraId="1CBF1C8D" w14:textId="77777777" w:rsidR="005E64CE" w:rsidRPr="00CE5034" w:rsidRDefault="005E64CE" w:rsidP="0054176D">
      <w:pPr>
        <w:jc w:val="left"/>
        <w:rPr>
          <w:sz w:val="24"/>
          <w:szCs w:val="24"/>
        </w:rPr>
      </w:pPr>
      <w:r w:rsidRPr="00CE5034">
        <w:rPr>
          <w:sz w:val="24"/>
          <w:szCs w:val="24"/>
        </w:rPr>
        <w:t xml:space="preserve">Headings for sub-subsections should be in Ariel </w:t>
      </w:r>
      <w:r w:rsidR="00CE5034" w:rsidRPr="00CE5034">
        <w:rPr>
          <w:sz w:val="24"/>
          <w:szCs w:val="24"/>
        </w:rPr>
        <w:t>12</w:t>
      </w:r>
      <w:r w:rsidRPr="00CE5034">
        <w:rPr>
          <w:sz w:val="24"/>
          <w:szCs w:val="24"/>
        </w:rPr>
        <w:t>-point italic with initial letters capitalized (Heading 3). Please do not go any further into another layer/level.</w:t>
      </w:r>
    </w:p>
    <w:p w14:paraId="6AB70A83" w14:textId="77777777" w:rsidR="00BC62B7" w:rsidRDefault="00BC62B7" w:rsidP="00BC62B7">
      <w:pPr>
        <w:pStyle w:val="Heading2"/>
      </w:pPr>
      <w:r>
        <w:t>Inserting Images</w:t>
      </w:r>
    </w:p>
    <w:p w14:paraId="0B1B33C3" w14:textId="77777777" w:rsidR="00BC62B7" w:rsidRPr="00BC62B7" w:rsidRDefault="00BC62B7" w:rsidP="00BC62B7">
      <w:pPr>
        <w:jc w:val="left"/>
        <w:rPr>
          <w:sz w:val="24"/>
          <w:szCs w:val="24"/>
        </w:rPr>
      </w:pPr>
      <w:r w:rsidRPr="00B25781">
        <w:rPr>
          <w:sz w:val="24"/>
          <w:szCs w:val="24"/>
        </w:rPr>
        <w:t>Occasionally MS Word generates larger-than-necessary PDF files when images inserted into the document are manipulated in MS Word.  To minimize this problem, use an image editing tool to resize the image at the appropriate printing resolution (usually 300 dpi), and then insert the image into Word using Insert | Picture | From File.</w:t>
      </w:r>
      <w:r w:rsidR="00312405" w:rsidRPr="00B25781" w:rsidDel="00312405">
        <w:rPr>
          <w:sz w:val="24"/>
          <w:szCs w:val="24"/>
        </w:rPr>
        <w:t xml:space="preserve"> </w:t>
      </w:r>
      <w:r w:rsidRPr="00B25781">
        <w:rPr>
          <w:sz w:val="24"/>
          <w:szCs w:val="24"/>
        </w:rPr>
        <w:t xml:space="preserve">As indicated in Figure 1, using tables to hold places can work very well in Word. If you want to copy a figure from another application (such as PowerPoint) and then paste </w:t>
      </w:r>
      <w:r w:rsidR="00D2341D">
        <w:rPr>
          <w:sz w:val="24"/>
          <w:szCs w:val="24"/>
        </w:rPr>
        <w:t xml:space="preserve">it </w:t>
      </w:r>
      <w:r w:rsidRPr="00B25781">
        <w:rPr>
          <w:sz w:val="24"/>
          <w:szCs w:val="24"/>
        </w:rPr>
        <w:t>to the place where you want your figure to be, make sure that (1) the figure stays in the position, and (2) it does not take up too much space. You can ensure the former by double clicking the figure, then go to “Layout” tab, and select “In line with text.” To ensure the latter, use “Paste Special,” then select “Picture.” You can resize the figure to your desired size once it is pasted.</w:t>
      </w:r>
      <w:r w:rsidR="00D2341D">
        <w:rPr>
          <w:sz w:val="24"/>
          <w:szCs w:val="24"/>
        </w:rPr>
        <w:t xml:space="preserve"> Cite and reference </w:t>
      </w:r>
      <w:r w:rsidR="00666E3B">
        <w:rPr>
          <w:sz w:val="24"/>
          <w:szCs w:val="24"/>
        </w:rPr>
        <w:t xml:space="preserve">the sources for </w:t>
      </w:r>
      <w:r w:rsidR="00D2341D">
        <w:rPr>
          <w:sz w:val="24"/>
          <w:szCs w:val="24"/>
        </w:rPr>
        <w:t>images, tables</w:t>
      </w:r>
      <w:r w:rsidR="00666E3B">
        <w:rPr>
          <w:sz w:val="24"/>
          <w:szCs w:val="24"/>
        </w:rPr>
        <w:t>, and figures if they were not generated by the author(s).</w:t>
      </w:r>
      <w:r w:rsidR="00D2341D">
        <w:rPr>
          <w:sz w:val="24"/>
          <w:szCs w:val="24"/>
        </w:rPr>
        <w:t xml:space="preserve"> </w:t>
      </w:r>
    </w:p>
    <w:p w14:paraId="2D9D7018" w14:textId="77777777" w:rsidR="00061BD3" w:rsidRDefault="00061BD3" w:rsidP="00BC62B7">
      <w:pPr>
        <w:pStyle w:val="Heading2"/>
      </w:pPr>
      <w:r>
        <w:t>Table Style</w:t>
      </w:r>
    </w:p>
    <w:p w14:paraId="0BE221AA" w14:textId="77777777" w:rsidR="00061BD3" w:rsidRDefault="00061BD3" w:rsidP="00061BD3">
      <w:pPr>
        <w:jc w:val="left"/>
        <w:rPr>
          <w:sz w:val="24"/>
          <w:szCs w:val="24"/>
        </w:rPr>
      </w:pPr>
      <w:r w:rsidRPr="00B25781">
        <w:rPr>
          <w:sz w:val="24"/>
          <w:szCs w:val="24"/>
        </w:rPr>
        <w:t xml:space="preserve">Inserting a table in the text can work well. See Table 1 below. The text of tables will format better if you use the special Table Text style (in this template file).  </w:t>
      </w:r>
      <w:r w:rsidR="00A82A20">
        <w:rPr>
          <w:sz w:val="24"/>
          <w:szCs w:val="24"/>
        </w:rPr>
        <w:t xml:space="preserve">Note that </w:t>
      </w:r>
      <w:r w:rsidR="006A699E">
        <w:rPr>
          <w:sz w:val="24"/>
          <w:szCs w:val="24"/>
        </w:rPr>
        <w:t>vertical</w:t>
      </w:r>
      <w:r w:rsidR="00A82A20">
        <w:rPr>
          <w:sz w:val="24"/>
          <w:szCs w:val="24"/>
        </w:rPr>
        <w:t xml:space="preserve"> borders are not </w:t>
      </w:r>
      <w:r w:rsidR="006A699E">
        <w:rPr>
          <w:sz w:val="24"/>
          <w:szCs w:val="24"/>
        </w:rPr>
        <w:t xml:space="preserve">used between columns. </w:t>
      </w:r>
      <w:r w:rsidRPr="00B25781">
        <w:rPr>
          <w:sz w:val="24"/>
          <w:szCs w:val="24"/>
        </w:rPr>
        <w:t>If you do not use this style, then you may want to adjust the vertical spacing of the text in the tables. (In Word, use Format | Paragraph</w:t>
      </w:r>
      <w:r w:rsidR="00312405">
        <w:rPr>
          <w:sz w:val="24"/>
          <w:szCs w:val="24"/>
        </w:rPr>
        <w:t xml:space="preserve"> . . . </w:t>
      </w:r>
      <w:r w:rsidRPr="00B25781">
        <w:rPr>
          <w:sz w:val="24"/>
          <w:szCs w:val="24"/>
        </w:rPr>
        <w:t>and then the Line and Page Breaks tab. Generally, text in each field of a table will look better if it has equal amounts of spacing above and below it, as in Table 1.)</w:t>
      </w:r>
    </w:p>
    <w:p w14:paraId="7D321B2B" w14:textId="77777777" w:rsidR="007861AD" w:rsidRDefault="007861AD" w:rsidP="00061BD3">
      <w:pPr>
        <w:jc w:val="left"/>
        <w:rPr>
          <w:sz w:val="24"/>
          <w:szCs w:val="24"/>
        </w:rPr>
      </w:pPr>
    </w:p>
    <w:tbl>
      <w:tblPr>
        <w:tblW w:w="0" w:type="auto"/>
        <w:jc w:val="center"/>
        <w:tblLook w:val="0020" w:firstRow="1" w:lastRow="0" w:firstColumn="0" w:lastColumn="0" w:noHBand="0" w:noVBand="0"/>
      </w:tblPr>
      <w:tblGrid>
        <w:gridCol w:w="1572"/>
        <w:gridCol w:w="1680"/>
        <w:gridCol w:w="1608"/>
      </w:tblGrid>
      <w:tr w:rsidR="00731477" w:rsidRPr="007861AD" w14:paraId="01B2D5E4" w14:textId="77777777" w:rsidTr="004662B3">
        <w:tblPrEx>
          <w:tblCellMar>
            <w:top w:w="0" w:type="dxa"/>
            <w:bottom w:w="0" w:type="dxa"/>
          </w:tblCellMar>
        </w:tblPrEx>
        <w:trPr>
          <w:cantSplit/>
          <w:jc w:val="center"/>
        </w:trPr>
        <w:tc>
          <w:tcPr>
            <w:tcW w:w="4860" w:type="dxa"/>
            <w:gridSpan w:val="3"/>
            <w:tcBorders>
              <w:bottom w:val="single" w:sz="4" w:space="0" w:color="auto"/>
            </w:tcBorders>
            <w:shd w:val="clear" w:color="auto" w:fill="auto"/>
          </w:tcPr>
          <w:p w14:paraId="06494B78" w14:textId="77777777" w:rsidR="00731477" w:rsidRPr="00594079" w:rsidRDefault="00731477" w:rsidP="00BF57DE">
            <w:pPr>
              <w:jc w:val="left"/>
              <w:rPr>
                <w:b/>
              </w:rPr>
            </w:pPr>
            <w:r w:rsidRPr="00594079">
              <w:rPr>
                <w:b/>
              </w:rPr>
              <w:t>Table 1</w:t>
            </w:r>
          </w:p>
          <w:p w14:paraId="44E0DE09" w14:textId="77777777" w:rsidR="00731477" w:rsidRPr="007861AD" w:rsidRDefault="00731477" w:rsidP="00BF57DE">
            <w:pPr>
              <w:jc w:val="left"/>
            </w:pPr>
            <w:r w:rsidRPr="00D528D3">
              <w:rPr>
                <w:i/>
              </w:rPr>
              <w:t xml:space="preserve">This is a </w:t>
            </w:r>
            <w:r>
              <w:rPr>
                <w:i/>
              </w:rPr>
              <w:t>N</w:t>
            </w:r>
            <w:r w:rsidRPr="00594079">
              <w:rPr>
                <w:i/>
              </w:rPr>
              <w:t xml:space="preserve">ice </w:t>
            </w:r>
            <w:r>
              <w:rPr>
                <w:i/>
              </w:rPr>
              <w:t xml:space="preserve">and Tidy </w:t>
            </w:r>
            <w:r w:rsidRPr="00594079">
              <w:rPr>
                <w:i/>
              </w:rPr>
              <w:t>Table</w:t>
            </w:r>
          </w:p>
        </w:tc>
      </w:tr>
      <w:tr w:rsidR="000C438D" w:rsidRPr="007861AD" w14:paraId="30A01DFD" w14:textId="77777777" w:rsidTr="00594079">
        <w:tblPrEx>
          <w:tblCellMar>
            <w:top w:w="0" w:type="dxa"/>
            <w:bottom w:w="0" w:type="dxa"/>
          </w:tblCellMar>
        </w:tblPrEx>
        <w:trPr>
          <w:jc w:val="center"/>
        </w:trPr>
        <w:tc>
          <w:tcPr>
            <w:tcW w:w="1572" w:type="dxa"/>
            <w:tcBorders>
              <w:top w:val="single" w:sz="4" w:space="0" w:color="auto"/>
              <w:bottom w:val="single" w:sz="4" w:space="0" w:color="auto"/>
            </w:tcBorders>
            <w:vAlign w:val="center"/>
          </w:tcPr>
          <w:p w14:paraId="44C43E68" w14:textId="77777777" w:rsidR="007861AD" w:rsidRPr="007861AD" w:rsidRDefault="007861AD" w:rsidP="00D528D3">
            <w:pPr>
              <w:jc w:val="center"/>
            </w:pPr>
          </w:p>
        </w:tc>
        <w:tc>
          <w:tcPr>
            <w:tcW w:w="1680" w:type="dxa"/>
            <w:tcBorders>
              <w:top w:val="single" w:sz="4" w:space="0" w:color="auto"/>
              <w:bottom w:val="single" w:sz="4" w:space="0" w:color="auto"/>
            </w:tcBorders>
            <w:vAlign w:val="center"/>
          </w:tcPr>
          <w:p w14:paraId="379AE690" w14:textId="77777777" w:rsidR="007861AD" w:rsidRPr="007861AD" w:rsidRDefault="007861AD" w:rsidP="00D528D3">
            <w:pPr>
              <w:jc w:val="center"/>
            </w:pPr>
            <w:r w:rsidRPr="007861AD">
              <w:t>Treatment 1</w:t>
            </w:r>
          </w:p>
        </w:tc>
        <w:tc>
          <w:tcPr>
            <w:tcW w:w="1608" w:type="dxa"/>
            <w:tcBorders>
              <w:top w:val="single" w:sz="4" w:space="0" w:color="auto"/>
              <w:bottom w:val="single" w:sz="4" w:space="0" w:color="auto"/>
            </w:tcBorders>
            <w:vAlign w:val="center"/>
          </w:tcPr>
          <w:p w14:paraId="4C8BF76E" w14:textId="77777777" w:rsidR="007861AD" w:rsidRPr="007861AD" w:rsidRDefault="007861AD" w:rsidP="00D528D3">
            <w:pPr>
              <w:jc w:val="center"/>
            </w:pPr>
            <w:r w:rsidRPr="007861AD">
              <w:t>Treatment 2</w:t>
            </w:r>
          </w:p>
        </w:tc>
      </w:tr>
      <w:tr w:rsidR="00C04F90" w:rsidRPr="007861AD" w14:paraId="00789202" w14:textId="77777777" w:rsidTr="00594079">
        <w:tblPrEx>
          <w:tblCellMar>
            <w:top w:w="0" w:type="dxa"/>
            <w:bottom w:w="0" w:type="dxa"/>
          </w:tblCellMar>
        </w:tblPrEx>
        <w:trPr>
          <w:jc w:val="center"/>
        </w:trPr>
        <w:tc>
          <w:tcPr>
            <w:tcW w:w="1572" w:type="dxa"/>
            <w:tcBorders>
              <w:top w:val="single" w:sz="4" w:space="0" w:color="auto"/>
            </w:tcBorders>
          </w:tcPr>
          <w:p w14:paraId="09AB4363" w14:textId="77777777" w:rsidR="007861AD" w:rsidRPr="007861AD" w:rsidRDefault="007861AD" w:rsidP="007861AD">
            <w:pPr>
              <w:jc w:val="center"/>
            </w:pPr>
            <w:r w:rsidRPr="007861AD">
              <w:t>Setting A</w:t>
            </w:r>
          </w:p>
        </w:tc>
        <w:tc>
          <w:tcPr>
            <w:tcW w:w="1680" w:type="dxa"/>
            <w:tcBorders>
              <w:top w:val="single" w:sz="4" w:space="0" w:color="auto"/>
            </w:tcBorders>
          </w:tcPr>
          <w:p w14:paraId="0A44E397" w14:textId="77777777" w:rsidR="007861AD" w:rsidRPr="007861AD" w:rsidRDefault="007861AD" w:rsidP="007861AD">
            <w:pPr>
              <w:jc w:val="center"/>
            </w:pPr>
            <w:r w:rsidRPr="007861AD">
              <w:t>125</w:t>
            </w:r>
          </w:p>
        </w:tc>
        <w:tc>
          <w:tcPr>
            <w:tcW w:w="1608" w:type="dxa"/>
            <w:tcBorders>
              <w:top w:val="single" w:sz="4" w:space="0" w:color="auto"/>
            </w:tcBorders>
          </w:tcPr>
          <w:p w14:paraId="0FDBDB4B" w14:textId="77777777" w:rsidR="007861AD" w:rsidRPr="007861AD" w:rsidRDefault="007861AD" w:rsidP="007861AD">
            <w:pPr>
              <w:jc w:val="center"/>
            </w:pPr>
            <w:r w:rsidRPr="007861AD">
              <w:t>95</w:t>
            </w:r>
          </w:p>
        </w:tc>
      </w:tr>
      <w:tr w:rsidR="00C04F90" w:rsidRPr="007861AD" w14:paraId="7CBE85EA" w14:textId="77777777" w:rsidTr="00594079">
        <w:tblPrEx>
          <w:tblCellMar>
            <w:top w:w="0" w:type="dxa"/>
            <w:bottom w:w="0" w:type="dxa"/>
          </w:tblCellMar>
        </w:tblPrEx>
        <w:trPr>
          <w:jc w:val="center"/>
        </w:trPr>
        <w:tc>
          <w:tcPr>
            <w:tcW w:w="1572" w:type="dxa"/>
          </w:tcPr>
          <w:p w14:paraId="2C860E53" w14:textId="77777777" w:rsidR="007861AD" w:rsidRPr="007861AD" w:rsidRDefault="007861AD" w:rsidP="007861AD">
            <w:pPr>
              <w:jc w:val="center"/>
            </w:pPr>
            <w:r w:rsidRPr="007861AD">
              <w:t>Setting B</w:t>
            </w:r>
          </w:p>
        </w:tc>
        <w:tc>
          <w:tcPr>
            <w:tcW w:w="1680" w:type="dxa"/>
          </w:tcPr>
          <w:p w14:paraId="2DE05774" w14:textId="77777777" w:rsidR="007861AD" w:rsidRPr="007861AD" w:rsidRDefault="007861AD" w:rsidP="007861AD">
            <w:pPr>
              <w:jc w:val="center"/>
            </w:pPr>
            <w:r w:rsidRPr="007861AD">
              <w:t>85</w:t>
            </w:r>
          </w:p>
        </w:tc>
        <w:tc>
          <w:tcPr>
            <w:tcW w:w="1608" w:type="dxa"/>
          </w:tcPr>
          <w:p w14:paraId="1287BF31" w14:textId="77777777" w:rsidR="007861AD" w:rsidRPr="007861AD" w:rsidRDefault="007861AD" w:rsidP="007861AD">
            <w:pPr>
              <w:jc w:val="center"/>
            </w:pPr>
            <w:r w:rsidRPr="007861AD">
              <w:t>102</w:t>
            </w:r>
          </w:p>
        </w:tc>
      </w:tr>
      <w:tr w:rsidR="00C04F90" w:rsidRPr="007861AD" w14:paraId="0CE78988" w14:textId="77777777" w:rsidTr="00594079">
        <w:tblPrEx>
          <w:tblCellMar>
            <w:top w:w="0" w:type="dxa"/>
            <w:bottom w:w="0" w:type="dxa"/>
          </w:tblCellMar>
        </w:tblPrEx>
        <w:trPr>
          <w:jc w:val="center"/>
        </w:trPr>
        <w:tc>
          <w:tcPr>
            <w:tcW w:w="1572" w:type="dxa"/>
            <w:tcBorders>
              <w:bottom w:val="single" w:sz="4" w:space="0" w:color="auto"/>
            </w:tcBorders>
          </w:tcPr>
          <w:p w14:paraId="342452AA" w14:textId="77777777" w:rsidR="007861AD" w:rsidRPr="007861AD" w:rsidRDefault="007861AD" w:rsidP="007861AD">
            <w:pPr>
              <w:jc w:val="center"/>
            </w:pPr>
            <w:r w:rsidRPr="007861AD">
              <w:t>Setting C</w:t>
            </w:r>
          </w:p>
        </w:tc>
        <w:tc>
          <w:tcPr>
            <w:tcW w:w="1680" w:type="dxa"/>
            <w:tcBorders>
              <w:bottom w:val="single" w:sz="4" w:space="0" w:color="auto"/>
            </w:tcBorders>
          </w:tcPr>
          <w:p w14:paraId="70840E29" w14:textId="77777777" w:rsidR="007861AD" w:rsidRPr="007861AD" w:rsidRDefault="007861AD" w:rsidP="007861AD">
            <w:pPr>
              <w:jc w:val="center"/>
            </w:pPr>
            <w:r w:rsidRPr="007861AD">
              <w:t>98</w:t>
            </w:r>
          </w:p>
        </w:tc>
        <w:tc>
          <w:tcPr>
            <w:tcW w:w="1608" w:type="dxa"/>
            <w:tcBorders>
              <w:bottom w:val="single" w:sz="4" w:space="0" w:color="auto"/>
            </w:tcBorders>
          </w:tcPr>
          <w:p w14:paraId="152022E6" w14:textId="77777777" w:rsidR="007861AD" w:rsidRPr="007861AD" w:rsidRDefault="007861AD" w:rsidP="007861AD">
            <w:pPr>
              <w:jc w:val="center"/>
            </w:pPr>
            <w:r w:rsidRPr="007861AD">
              <w:t>85</w:t>
            </w:r>
          </w:p>
        </w:tc>
      </w:tr>
      <w:tr w:rsidR="00C04F90" w:rsidRPr="007861AD" w14:paraId="264BB999" w14:textId="77777777" w:rsidTr="00594079">
        <w:tblPrEx>
          <w:tblCellMar>
            <w:top w:w="0" w:type="dxa"/>
            <w:bottom w:w="0" w:type="dxa"/>
          </w:tblCellMar>
        </w:tblPrEx>
        <w:trPr>
          <w:cantSplit/>
          <w:jc w:val="center"/>
        </w:trPr>
        <w:tc>
          <w:tcPr>
            <w:tcW w:w="4860" w:type="dxa"/>
            <w:gridSpan w:val="3"/>
            <w:tcBorders>
              <w:top w:val="single" w:sz="4" w:space="0" w:color="auto"/>
            </w:tcBorders>
          </w:tcPr>
          <w:p w14:paraId="2993CDD2" w14:textId="77777777" w:rsidR="007861AD" w:rsidRPr="00594079" w:rsidRDefault="00963982" w:rsidP="00594079">
            <w:pPr>
              <w:jc w:val="left"/>
            </w:pPr>
            <w:r w:rsidRPr="00594079">
              <w:rPr>
                <w:i/>
              </w:rPr>
              <w:t>Note</w:t>
            </w:r>
            <w:r w:rsidR="00FA4789">
              <w:rPr>
                <w:i/>
              </w:rPr>
              <w:t xml:space="preserve">. </w:t>
            </w:r>
            <w:r w:rsidR="00FA4789">
              <w:t xml:space="preserve">A table note </w:t>
            </w:r>
            <w:r w:rsidR="00312405">
              <w:t xml:space="preserve">such as this example </w:t>
            </w:r>
            <w:r w:rsidR="00731477">
              <w:t>is an option to explain, supplement, or calrify</w:t>
            </w:r>
            <w:r w:rsidR="00FA4789">
              <w:t xml:space="preserve"> information in the table body.</w:t>
            </w:r>
            <w:r w:rsidR="00731477">
              <w:t xml:space="preserve"> It also can be used to attribute the source of the table.</w:t>
            </w:r>
          </w:p>
        </w:tc>
      </w:tr>
    </w:tbl>
    <w:p w14:paraId="421BE0EC" w14:textId="77777777" w:rsidR="00061BD3" w:rsidRPr="00B25781" w:rsidRDefault="00061BD3" w:rsidP="00BF57DE">
      <w:pPr>
        <w:jc w:val="center"/>
        <w:rPr>
          <w:sz w:val="24"/>
          <w:szCs w:val="24"/>
        </w:rPr>
      </w:pPr>
      <w:r>
        <w:lastRenderedPageBreak/>
        <w:br/>
      </w:r>
    </w:p>
    <w:p w14:paraId="42909C5E" w14:textId="77777777" w:rsidR="005E64CE" w:rsidRDefault="005E64CE" w:rsidP="00361E79">
      <w:pPr>
        <w:pStyle w:val="Heading1"/>
      </w:pPr>
      <w:r>
        <w:t>FIGURES/CAPTIONS</w:t>
      </w:r>
    </w:p>
    <w:p w14:paraId="40CBABCC" w14:textId="77777777" w:rsidR="00061BD3" w:rsidRDefault="005E64CE" w:rsidP="00061BD3">
      <w:pPr>
        <w:jc w:val="left"/>
        <w:rPr>
          <w:sz w:val="24"/>
          <w:szCs w:val="24"/>
        </w:rPr>
      </w:pPr>
      <w:r w:rsidRPr="00594079">
        <w:rPr>
          <w:sz w:val="24"/>
          <w:szCs w:val="24"/>
        </w:rPr>
        <w:t>Place</w:t>
      </w:r>
      <w:r>
        <w:t xml:space="preserve"> </w:t>
      </w:r>
      <w:r w:rsidRPr="00CE5034">
        <w:rPr>
          <w:sz w:val="24"/>
          <w:szCs w:val="24"/>
        </w:rPr>
        <w:t xml:space="preserve">figures and tables close to the relevant text (or where they are referenced in the text). </w:t>
      </w:r>
      <w:r w:rsidR="00061BD3" w:rsidRPr="00CE5034">
        <w:rPr>
          <w:sz w:val="24"/>
          <w:szCs w:val="24"/>
        </w:rPr>
        <w:t xml:space="preserve">Captions should be Times New Roman </w:t>
      </w:r>
      <w:r w:rsidR="00061BD3">
        <w:rPr>
          <w:sz w:val="24"/>
          <w:szCs w:val="24"/>
        </w:rPr>
        <w:t>10</w:t>
      </w:r>
      <w:r w:rsidR="00061BD3" w:rsidRPr="00CE5034">
        <w:rPr>
          <w:sz w:val="24"/>
          <w:szCs w:val="24"/>
        </w:rPr>
        <w:t xml:space="preserve">-point bold (Caption Style in this template file).  </w:t>
      </w:r>
      <w:r w:rsidR="00446F55">
        <w:rPr>
          <w:sz w:val="24"/>
          <w:szCs w:val="24"/>
        </w:rPr>
        <w:t xml:space="preserve">Table # and Figure # should be boldbaced </w:t>
      </w:r>
      <w:r w:rsidR="00061BD3" w:rsidRPr="00CE5034">
        <w:rPr>
          <w:sz w:val="24"/>
          <w:szCs w:val="24"/>
        </w:rPr>
        <w:t>(e.g., “</w:t>
      </w:r>
      <w:r w:rsidR="00061BD3" w:rsidRPr="00594079">
        <w:rPr>
          <w:b/>
          <w:sz w:val="24"/>
          <w:szCs w:val="24"/>
        </w:rPr>
        <w:t>Table 1</w:t>
      </w:r>
      <w:r w:rsidR="00061BD3" w:rsidRPr="00CE5034">
        <w:rPr>
          <w:sz w:val="24"/>
          <w:szCs w:val="24"/>
        </w:rPr>
        <w:t>” or “</w:t>
      </w:r>
      <w:r w:rsidR="00061BD3" w:rsidRPr="00594079">
        <w:rPr>
          <w:b/>
          <w:sz w:val="24"/>
          <w:szCs w:val="24"/>
        </w:rPr>
        <w:t>Figure 2</w:t>
      </w:r>
      <w:r w:rsidR="00061BD3" w:rsidRPr="00CE5034">
        <w:rPr>
          <w:sz w:val="24"/>
          <w:szCs w:val="24"/>
        </w:rPr>
        <w:t xml:space="preserve">”), </w:t>
      </w:r>
      <w:r w:rsidR="00446F55">
        <w:rPr>
          <w:sz w:val="24"/>
          <w:szCs w:val="24"/>
        </w:rPr>
        <w:t>and the caption should be italicized.</w:t>
      </w:r>
      <w:r w:rsidR="000C438D" w:rsidRPr="00CE5034">
        <w:rPr>
          <w:sz w:val="24"/>
          <w:szCs w:val="24"/>
        </w:rPr>
        <w:t xml:space="preserve"> </w:t>
      </w:r>
      <w:r w:rsidR="00446F55">
        <w:rPr>
          <w:sz w:val="24"/>
          <w:szCs w:val="24"/>
        </w:rPr>
        <w:t xml:space="preserve">These elements should be placed </w:t>
      </w:r>
      <w:r w:rsidR="000C438D">
        <w:rPr>
          <w:sz w:val="24"/>
          <w:szCs w:val="24"/>
        </w:rPr>
        <w:t>flush l</w:t>
      </w:r>
      <w:r w:rsidR="001354C0">
        <w:rPr>
          <w:sz w:val="24"/>
          <w:szCs w:val="24"/>
        </w:rPr>
        <w:t xml:space="preserve">eft over a table and, depending on the nature of a figure, placed flush left or centered over </w:t>
      </w:r>
      <w:r w:rsidR="00446F55">
        <w:rPr>
          <w:sz w:val="24"/>
          <w:szCs w:val="24"/>
        </w:rPr>
        <w:t>the</w:t>
      </w:r>
      <w:r w:rsidR="001354C0">
        <w:rPr>
          <w:sz w:val="24"/>
          <w:szCs w:val="24"/>
        </w:rPr>
        <w:t xml:space="preserve"> figure. </w:t>
      </w:r>
      <w:r w:rsidR="00061BD3" w:rsidRPr="00CE5034">
        <w:rPr>
          <w:sz w:val="24"/>
          <w:szCs w:val="24"/>
        </w:rPr>
        <w:t>.  Please note that the words “Figure” and “Table” should be spelled out (e.g., “Figure” rather than “Fig.”) wherever they occur.</w:t>
      </w:r>
    </w:p>
    <w:p w14:paraId="608A8F4B" w14:textId="77777777" w:rsidR="00E93A51" w:rsidRPr="00594079" w:rsidRDefault="00446F55" w:rsidP="00594079">
      <w:pPr>
        <w:jc w:val="center"/>
        <w:rPr>
          <w:b/>
          <w:sz w:val="24"/>
          <w:szCs w:val="24"/>
        </w:rPr>
      </w:pPr>
      <w:r w:rsidRPr="00594079">
        <w:rPr>
          <w:b/>
          <w:sz w:val="24"/>
          <w:szCs w:val="24"/>
        </w:rPr>
        <w:t>Figure 1</w:t>
      </w:r>
    </w:p>
    <w:p w14:paraId="3EA81673" w14:textId="77777777" w:rsidR="00446F55" w:rsidRPr="00594079" w:rsidRDefault="00446F55" w:rsidP="00594079">
      <w:pPr>
        <w:jc w:val="center"/>
        <w:rPr>
          <w:i/>
          <w:sz w:val="24"/>
          <w:szCs w:val="24"/>
        </w:rPr>
      </w:pPr>
      <w:r w:rsidRPr="00594079">
        <w:rPr>
          <w:i/>
          <w:sz w:val="24"/>
          <w:szCs w:val="24"/>
        </w:rPr>
        <w:t xml:space="preserve">The </w:t>
      </w:r>
      <w:r w:rsidR="00E30997">
        <w:rPr>
          <w:i/>
          <w:sz w:val="24"/>
          <w:szCs w:val="24"/>
        </w:rPr>
        <w:t>ACIST</w:t>
      </w:r>
      <w:r w:rsidRPr="00594079">
        <w:rPr>
          <w:i/>
          <w:sz w:val="24"/>
          <w:szCs w:val="24"/>
        </w:rPr>
        <w:t xml:space="preserve"> Logo</w:t>
      </w:r>
    </w:p>
    <w:tbl>
      <w:tblPr>
        <w:tblW w:w="0" w:type="auto"/>
        <w:jc w:val="center"/>
        <w:tblLook w:val="0000" w:firstRow="0" w:lastRow="0" w:firstColumn="0" w:lastColumn="0" w:noHBand="0" w:noVBand="0"/>
      </w:tblPr>
      <w:tblGrid>
        <w:gridCol w:w="3589"/>
      </w:tblGrid>
      <w:tr w:rsidR="00CE5034" w14:paraId="1F02F61C" w14:textId="77777777" w:rsidTr="0002567C">
        <w:tblPrEx>
          <w:tblCellMar>
            <w:top w:w="0" w:type="dxa"/>
            <w:bottom w:w="0" w:type="dxa"/>
          </w:tblCellMar>
        </w:tblPrEx>
        <w:trPr>
          <w:trHeight w:val="3183"/>
          <w:jc w:val="center"/>
        </w:trPr>
        <w:tc>
          <w:tcPr>
            <w:tcW w:w="3589" w:type="dxa"/>
          </w:tcPr>
          <w:p w14:paraId="51720A53" w14:textId="6666D2A2" w:rsidR="00CE5034" w:rsidRPr="00E93A51" w:rsidRDefault="00FD44B4" w:rsidP="00E93A51">
            <w:pPr>
              <w:pStyle w:val="Caption"/>
              <w:jc w:val="left"/>
            </w:pPr>
            <w:r w:rsidRPr="001D2AFD">
              <w:rPr>
                <w:noProof/>
                <w:lang w:eastAsia="ja-JP"/>
              </w:rPr>
              <w:drawing>
                <wp:inline distT="0" distB="0" distL="0" distR="0" wp14:anchorId="614A709C" wp14:editId="1B2B479B">
                  <wp:extent cx="1638300" cy="1371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371600"/>
                          </a:xfrm>
                          <a:prstGeom prst="rect">
                            <a:avLst/>
                          </a:prstGeom>
                          <a:noFill/>
                          <a:ln>
                            <a:noFill/>
                          </a:ln>
                        </pic:spPr>
                      </pic:pic>
                    </a:graphicData>
                  </a:graphic>
                </wp:inline>
              </w:drawing>
            </w:r>
          </w:p>
        </w:tc>
      </w:tr>
      <w:tr w:rsidR="009C7683" w14:paraId="06FE348C" w14:textId="77777777" w:rsidTr="0002567C">
        <w:tblPrEx>
          <w:tblCellMar>
            <w:top w:w="0" w:type="dxa"/>
            <w:bottom w:w="0" w:type="dxa"/>
          </w:tblCellMar>
        </w:tblPrEx>
        <w:trPr>
          <w:trHeight w:val="485"/>
          <w:jc w:val="center"/>
        </w:trPr>
        <w:tc>
          <w:tcPr>
            <w:tcW w:w="3589" w:type="dxa"/>
          </w:tcPr>
          <w:p w14:paraId="4FA84F7C" w14:textId="77777777" w:rsidR="009C7683" w:rsidRPr="00E93A51" w:rsidRDefault="009C7683" w:rsidP="00B60D65">
            <w:pPr>
              <w:spacing w:before="120"/>
              <w:jc w:val="center"/>
              <w:rPr>
                <w:b/>
              </w:rPr>
            </w:pPr>
          </w:p>
        </w:tc>
      </w:tr>
    </w:tbl>
    <w:p w14:paraId="613292EF" w14:textId="77777777" w:rsidR="00E93A51" w:rsidRDefault="00E93A51" w:rsidP="00CE5034">
      <w:pPr>
        <w:jc w:val="left"/>
        <w:rPr>
          <w:color w:val="000000"/>
          <w:sz w:val="24"/>
          <w:szCs w:val="24"/>
        </w:rPr>
      </w:pPr>
    </w:p>
    <w:p w14:paraId="6C3BBDE1" w14:textId="77777777" w:rsidR="00CE5034" w:rsidRPr="00CE5034" w:rsidRDefault="00CE5034" w:rsidP="00CE5034">
      <w:pPr>
        <w:jc w:val="left"/>
        <w:rPr>
          <w:color w:val="000000"/>
          <w:sz w:val="24"/>
          <w:szCs w:val="24"/>
        </w:rPr>
      </w:pPr>
      <w:r w:rsidRPr="00CE5034">
        <w:rPr>
          <w:color w:val="000000"/>
          <w:sz w:val="24"/>
          <w:szCs w:val="24"/>
        </w:rPr>
        <w:t xml:space="preserve">The </w:t>
      </w:r>
      <w:r w:rsidR="00E30997">
        <w:rPr>
          <w:color w:val="000000"/>
          <w:sz w:val="24"/>
          <w:szCs w:val="24"/>
        </w:rPr>
        <w:t>proceedings</w:t>
      </w:r>
      <w:r w:rsidRPr="00CE5034">
        <w:rPr>
          <w:color w:val="000000"/>
          <w:sz w:val="24"/>
          <w:szCs w:val="24"/>
        </w:rPr>
        <w:t xml:space="preserve"> will be made available online, thus color figures are possible. However, you are advised to refrain from using </w:t>
      </w:r>
      <w:r w:rsidR="00735B94">
        <w:rPr>
          <w:color w:val="000000"/>
          <w:sz w:val="24"/>
          <w:szCs w:val="24"/>
        </w:rPr>
        <w:t>more than one emphasis (color, bold, italic, underline, caps, etc) at a time. For example</w:t>
      </w:r>
      <w:r w:rsidR="00312405">
        <w:rPr>
          <w:color w:val="000000"/>
          <w:sz w:val="24"/>
          <w:szCs w:val="24"/>
        </w:rPr>
        <w:t>,</w:t>
      </w:r>
      <w:r w:rsidR="00735B94">
        <w:rPr>
          <w:color w:val="000000"/>
          <w:sz w:val="24"/>
          <w:szCs w:val="24"/>
        </w:rPr>
        <w:t xml:space="preserve"> avoid underline and bold or italic and bold or italic and underline for the same word</w:t>
      </w:r>
      <w:r w:rsidRPr="00CE5034">
        <w:rPr>
          <w:color w:val="000000"/>
          <w:sz w:val="24"/>
          <w:szCs w:val="24"/>
        </w:rPr>
        <w:t xml:space="preserve">. </w:t>
      </w:r>
    </w:p>
    <w:p w14:paraId="4AF03F86" w14:textId="77777777" w:rsidR="00CB4F28" w:rsidRDefault="00CB4F28" w:rsidP="00CB4F28">
      <w:pPr>
        <w:pStyle w:val="Heading1"/>
      </w:pPr>
      <w:r>
        <w:t>LANGUAGE, STYLE AND CONTENT</w:t>
      </w:r>
    </w:p>
    <w:p w14:paraId="7DC1C8F9" w14:textId="77777777" w:rsidR="00CB4F28" w:rsidRPr="00B25781" w:rsidRDefault="00CB4F28" w:rsidP="00CB4F28">
      <w:pPr>
        <w:jc w:val="left"/>
        <w:rPr>
          <w:sz w:val="24"/>
          <w:szCs w:val="24"/>
        </w:rPr>
      </w:pPr>
      <w:r w:rsidRPr="00B25781">
        <w:rPr>
          <w:sz w:val="24"/>
          <w:szCs w:val="24"/>
        </w:rPr>
        <w:t xml:space="preserve">With regard to spelling and punctuation, </w:t>
      </w:r>
      <w:r w:rsidR="005C4153">
        <w:rPr>
          <w:sz w:val="24"/>
          <w:szCs w:val="24"/>
        </w:rPr>
        <w:t xml:space="preserve">for the sake of consistency, </w:t>
      </w:r>
      <w:r w:rsidRPr="00B25781">
        <w:rPr>
          <w:sz w:val="24"/>
          <w:szCs w:val="24"/>
        </w:rPr>
        <w:t xml:space="preserve">you </w:t>
      </w:r>
      <w:r w:rsidR="0015582D">
        <w:rPr>
          <w:sz w:val="24"/>
          <w:szCs w:val="24"/>
        </w:rPr>
        <w:t>are required to use American English</w:t>
      </w:r>
      <w:r w:rsidRPr="00B25781">
        <w:rPr>
          <w:sz w:val="24"/>
          <w:szCs w:val="24"/>
        </w:rPr>
        <w:t>. To ensure suitability for an international audience, please pay attention to the following:</w:t>
      </w:r>
    </w:p>
    <w:p w14:paraId="0E47FBBC" w14:textId="77777777" w:rsidR="00CB4F28" w:rsidRDefault="00CB4F28" w:rsidP="00CB4F28">
      <w:pPr>
        <w:pStyle w:val="Bullet"/>
        <w:jc w:val="left"/>
        <w:rPr>
          <w:sz w:val="24"/>
          <w:szCs w:val="24"/>
        </w:rPr>
      </w:pPr>
      <w:r w:rsidRPr="00B25781">
        <w:rPr>
          <w:sz w:val="24"/>
          <w:szCs w:val="24"/>
        </w:rPr>
        <w:t xml:space="preserve">Write in a straightforward </w:t>
      </w:r>
      <w:r w:rsidR="0015582D">
        <w:rPr>
          <w:sz w:val="24"/>
          <w:szCs w:val="24"/>
        </w:rPr>
        <w:t xml:space="preserve">manner which adheres to the </w:t>
      </w:r>
      <w:r w:rsidR="0015582D" w:rsidRPr="00594079">
        <w:rPr>
          <w:i/>
          <w:sz w:val="24"/>
          <w:szCs w:val="24"/>
        </w:rPr>
        <w:t xml:space="preserve">American Psychological Association </w:t>
      </w:r>
      <w:r w:rsidR="00044BC0" w:rsidRPr="00594079">
        <w:rPr>
          <w:i/>
          <w:sz w:val="24"/>
          <w:szCs w:val="24"/>
        </w:rPr>
        <w:t>Publication Manual</w:t>
      </w:r>
      <w:r w:rsidR="00044BC0">
        <w:rPr>
          <w:sz w:val="24"/>
          <w:szCs w:val="24"/>
        </w:rPr>
        <w:t xml:space="preserve"> </w:t>
      </w:r>
      <w:r w:rsidR="0015582D">
        <w:rPr>
          <w:sz w:val="24"/>
          <w:szCs w:val="24"/>
        </w:rPr>
        <w:t xml:space="preserve">(APA) </w:t>
      </w:r>
      <w:r w:rsidR="00044BC0">
        <w:rPr>
          <w:sz w:val="24"/>
          <w:szCs w:val="24"/>
        </w:rPr>
        <w:t>7</w:t>
      </w:r>
      <w:r w:rsidR="00044BC0" w:rsidRPr="00594079">
        <w:rPr>
          <w:sz w:val="24"/>
          <w:szCs w:val="24"/>
          <w:vertAlign w:val="superscript"/>
        </w:rPr>
        <w:t>th</w:t>
      </w:r>
      <w:r w:rsidR="00044BC0">
        <w:rPr>
          <w:sz w:val="24"/>
          <w:szCs w:val="24"/>
        </w:rPr>
        <w:t xml:space="preserve"> Edition </w:t>
      </w:r>
      <w:r w:rsidR="0015582D">
        <w:rPr>
          <w:sz w:val="24"/>
          <w:szCs w:val="24"/>
        </w:rPr>
        <w:t>(</w:t>
      </w:r>
      <w:r w:rsidR="005C4153">
        <w:rPr>
          <w:sz w:val="24"/>
          <w:szCs w:val="24"/>
        </w:rPr>
        <w:t>20</w:t>
      </w:r>
      <w:r w:rsidR="00666E3B">
        <w:rPr>
          <w:sz w:val="24"/>
          <w:szCs w:val="24"/>
        </w:rPr>
        <w:t>20</w:t>
      </w:r>
      <w:r w:rsidR="005C4153">
        <w:rPr>
          <w:sz w:val="24"/>
          <w:szCs w:val="24"/>
        </w:rPr>
        <w:t>)</w:t>
      </w:r>
      <w:r w:rsidRPr="00B25781">
        <w:rPr>
          <w:sz w:val="24"/>
          <w:szCs w:val="24"/>
        </w:rPr>
        <w:t xml:space="preserve">. </w:t>
      </w:r>
    </w:p>
    <w:p w14:paraId="7A9117C3" w14:textId="77777777" w:rsidR="00B83562" w:rsidRDefault="00CB4F28" w:rsidP="00CB4F28">
      <w:pPr>
        <w:pStyle w:val="Bullet"/>
        <w:jc w:val="left"/>
        <w:rPr>
          <w:sz w:val="24"/>
          <w:szCs w:val="24"/>
        </w:rPr>
      </w:pPr>
      <w:r w:rsidRPr="00B25781">
        <w:rPr>
          <w:sz w:val="24"/>
          <w:szCs w:val="24"/>
        </w:rPr>
        <w:t>Try to avoid long or complex sentence structures.</w:t>
      </w:r>
    </w:p>
    <w:p w14:paraId="2B498416" w14:textId="77777777" w:rsidR="00CB4F28" w:rsidRPr="00B25781" w:rsidRDefault="00B83562" w:rsidP="00CB4F28">
      <w:pPr>
        <w:pStyle w:val="Bullet"/>
        <w:jc w:val="left"/>
        <w:rPr>
          <w:sz w:val="24"/>
          <w:szCs w:val="24"/>
        </w:rPr>
      </w:pPr>
      <w:r>
        <w:rPr>
          <w:sz w:val="24"/>
          <w:szCs w:val="24"/>
        </w:rPr>
        <w:t>Insert Em dashes (—) without spaces between words. Create an em dash either by using two dashes (</w:t>
      </w:r>
      <w:r w:rsidR="00A72CC9">
        <w:rPr>
          <w:sz w:val="24"/>
          <w:szCs w:val="24"/>
        </w:rPr>
        <w:noBreakHyphen/>
      </w:r>
      <w:r w:rsidR="00A72CC9">
        <w:rPr>
          <w:sz w:val="24"/>
          <w:szCs w:val="24"/>
        </w:rPr>
        <w:noBreakHyphen/>
      </w:r>
      <w:r>
        <w:rPr>
          <w:sz w:val="24"/>
          <w:szCs w:val="24"/>
        </w:rPr>
        <w:t>) or by using the Alt code (Alt + 051)</w:t>
      </w:r>
      <w:r w:rsidR="00446F55">
        <w:rPr>
          <w:sz w:val="24"/>
          <w:szCs w:val="24"/>
        </w:rPr>
        <w:t>.</w:t>
      </w:r>
    </w:p>
    <w:p w14:paraId="3E5CF75D" w14:textId="77777777" w:rsidR="00CB4F28" w:rsidRPr="00B25781" w:rsidRDefault="00CB4F28" w:rsidP="00CB4F28">
      <w:pPr>
        <w:pStyle w:val="Bullet"/>
        <w:jc w:val="left"/>
        <w:rPr>
          <w:sz w:val="24"/>
          <w:szCs w:val="24"/>
        </w:rPr>
      </w:pPr>
      <w:r w:rsidRPr="00B25781">
        <w:rPr>
          <w:sz w:val="24"/>
          <w:szCs w:val="24"/>
        </w:rPr>
        <w:t>Briefly define or explain all technical terms that may be unfamiliar to readers.</w:t>
      </w:r>
    </w:p>
    <w:p w14:paraId="0F8A8D8B" w14:textId="77777777" w:rsidR="00CB4F28" w:rsidRPr="00B25781" w:rsidRDefault="00CB4F28" w:rsidP="00CB4F28">
      <w:pPr>
        <w:pStyle w:val="Bullet"/>
        <w:jc w:val="left"/>
        <w:rPr>
          <w:sz w:val="24"/>
          <w:szCs w:val="24"/>
        </w:rPr>
      </w:pPr>
      <w:r w:rsidRPr="00B25781">
        <w:rPr>
          <w:sz w:val="24"/>
          <w:szCs w:val="24"/>
        </w:rPr>
        <w:t xml:space="preserve">Explain all </w:t>
      </w:r>
      <w:r w:rsidR="00404AE2">
        <w:rPr>
          <w:sz w:val="24"/>
          <w:szCs w:val="24"/>
        </w:rPr>
        <w:t xml:space="preserve">abbreviations and </w:t>
      </w:r>
      <w:r w:rsidRPr="00B25781">
        <w:rPr>
          <w:sz w:val="24"/>
          <w:szCs w:val="24"/>
        </w:rPr>
        <w:t>acronyms the first time they are used in your text</w:t>
      </w:r>
      <w:r w:rsidR="0015582D">
        <w:rPr>
          <w:sz w:val="24"/>
          <w:szCs w:val="24"/>
        </w:rPr>
        <w:t>—</w:t>
      </w:r>
      <w:r w:rsidRPr="00B25781">
        <w:rPr>
          <w:sz w:val="24"/>
          <w:szCs w:val="24"/>
        </w:rPr>
        <w:t>e.g., “Digital Library (DL)”.</w:t>
      </w:r>
    </w:p>
    <w:p w14:paraId="5164D068" w14:textId="77777777" w:rsidR="00CB4F28" w:rsidRDefault="00CB4F28" w:rsidP="00CB4F28">
      <w:pPr>
        <w:pStyle w:val="Bullet"/>
        <w:jc w:val="left"/>
        <w:rPr>
          <w:sz w:val="24"/>
          <w:szCs w:val="24"/>
        </w:rPr>
      </w:pPr>
      <w:r w:rsidRPr="00B25781">
        <w:rPr>
          <w:sz w:val="24"/>
          <w:szCs w:val="24"/>
        </w:rPr>
        <w:t>Explain local refe</w:t>
      </w:r>
      <w:r w:rsidR="00365EE9">
        <w:rPr>
          <w:sz w:val="24"/>
          <w:szCs w:val="24"/>
        </w:rPr>
        <w:t>rences (i.e</w:t>
      </w:r>
      <w:r w:rsidRPr="00B25781">
        <w:rPr>
          <w:sz w:val="24"/>
          <w:szCs w:val="24"/>
        </w:rPr>
        <w:t>., not everyone knows all city names in a particular country).</w:t>
      </w:r>
    </w:p>
    <w:p w14:paraId="239C077D" w14:textId="77777777" w:rsidR="00894726" w:rsidRPr="00B25781" w:rsidRDefault="00894726" w:rsidP="00CB4F28">
      <w:pPr>
        <w:pStyle w:val="Bullet"/>
        <w:jc w:val="left"/>
        <w:rPr>
          <w:sz w:val="24"/>
          <w:szCs w:val="24"/>
        </w:rPr>
      </w:pPr>
      <w:r>
        <w:rPr>
          <w:sz w:val="24"/>
          <w:szCs w:val="24"/>
        </w:rPr>
        <w:lastRenderedPageBreak/>
        <w:t xml:space="preserve">Avoid referring to African countries as “developing.” You may indicate that </w:t>
      </w:r>
      <w:r w:rsidR="008A4A3F">
        <w:rPr>
          <w:sz w:val="24"/>
          <w:szCs w:val="24"/>
        </w:rPr>
        <w:t>a certain aspect</w:t>
      </w:r>
      <w:r>
        <w:rPr>
          <w:sz w:val="24"/>
          <w:szCs w:val="24"/>
        </w:rPr>
        <w:t xml:space="preserve"> </w:t>
      </w:r>
      <w:r w:rsidR="00B83562">
        <w:rPr>
          <w:sz w:val="24"/>
          <w:szCs w:val="24"/>
        </w:rPr>
        <w:t>of an African country is developing, such as the economy</w:t>
      </w:r>
      <w:r w:rsidR="008A4A3F">
        <w:rPr>
          <w:sz w:val="24"/>
          <w:szCs w:val="24"/>
        </w:rPr>
        <w:t xml:space="preserve"> (e.g., </w:t>
      </w:r>
      <w:r w:rsidR="00365EE9">
        <w:rPr>
          <w:sz w:val="24"/>
          <w:szCs w:val="24"/>
        </w:rPr>
        <w:t>“</w:t>
      </w:r>
      <w:r w:rsidR="008A4A3F">
        <w:rPr>
          <w:sz w:val="24"/>
          <w:szCs w:val="24"/>
        </w:rPr>
        <w:t>developing economy</w:t>
      </w:r>
      <w:r w:rsidR="00365EE9">
        <w:rPr>
          <w:sz w:val="24"/>
          <w:szCs w:val="24"/>
        </w:rPr>
        <w:t>”</w:t>
      </w:r>
      <w:r w:rsidR="008A4A3F">
        <w:rPr>
          <w:sz w:val="24"/>
          <w:szCs w:val="24"/>
        </w:rPr>
        <w:t xml:space="preserve"> or </w:t>
      </w:r>
      <w:r w:rsidR="00365EE9">
        <w:rPr>
          <w:sz w:val="24"/>
          <w:szCs w:val="24"/>
        </w:rPr>
        <w:t>“</w:t>
      </w:r>
      <w:r w:rsidR="008A4A3F">
        <w:rPr>
          <w:sz w:val="24"/>
          <w:szCs w:val="24"/>
        </w:rPr>
        <w:t>developing economies</w:t>
      </w:r>
      <w:r w:rsidR="00365EE9">
        <w:rPr>
          <w:sz w:val="24"/>
          <w:szCs w:val="24"/>
        </w:rPr>
        <w:t>”</w:t>
      </w:r>
      <w:r w:rsidR="008A4A3F">
        <w:rPr>
          <w:sz w:val="24"/>
          <w:szCs w:val="24"/>
        </w:rPr>
        <w:t>)</w:t>
      </w:r>
      <w:r w:rsidR="00B83562">
        <w:rPr>
          <w:sz w:val="24"/>
          <w:szCs w:val="24"/>
        </w:rPr>
        <w:t>.</w:t>
      </w:r>
    </w:p>
    <w:p w14:paraId="33D81ADB" w14:textId="77777777" w:rsidR="00CB4F28" w:rsidRPr="00B25781" w:rsidRDefault="00CB4F28" w:rsidP="00CB4F28">
      <w:pPr>
        <w:pStyle w:val="Bullet"/>
        <w:jc w:val="left"/>
        <w:rPr>
          <w:sz w:val="24"/>
          <w:szCs w:val="24"/>
        </w:rPr>
      </w:pPr>
      <w:r w:rsidRPr="00B25781">
        <w:rPr>
          <w:sz w:val="24"/>
          <w:szCs w:val="24"/>
        </w:rPr>
        <w:t>Be careful with the use of gender-specific pronouns (</w:t>
      </w:r>
      <w:r w:rsidRPr="00B25781">
        <w:rPr>
          <w:i/>
          <w:sz w:val="24"/>
          <w:szCs w:val="24"/>
        </w:rPr>
        <w:t>he</w:t>
      </w:r>
      <w:r w:rsidRPr="00B25781">
        <w:rPr>
          <w:sz w:val="24"/>
          <w:szCs w:val="24"/>
        </w:rPr>
        <w:t xml:space="preserve">, </w:t>
      </w:r>
      <w:r w:rsidRPr="00B25781">
        <w:rPr>
          <w:i/>
          <w:sz w:val="24"/>
          <w:szCs w:val="24"/>
        </w:rPr>
        <w:t>she</w:t>
      </w:r>
      <w:r w:rsidRPr="00B25781">
        <w:rPr>
          <w:sz w:val="24"/>
          <w:szCs w:val="24"/>
        </w:rPr>
        <w:t>) and other gendered words (</w:t>
      </w:r>
      <w:r w:rsidRPr="00B25781">
        <w:rPr>
          <w:i/>
          <w:sz w:val="24"/>
          <w:szCs w:val="24"/>
        </w:rPr>
        <w:t>chairman</w:t>
      </w:r>
      <w:r w:rsidRPr="00B25781">
        <w:rPr>
          <w:sz w:val="24"/>
          <w:szCs w:val="24"/>
        </w:rPr>
        <w:t xml:space="preserve">, </w:t>
      </w:r>
      <w:r w:rsidRPr="00B25781">
        <w:rPr>
          <w:i/>
          <w:sz w:val="24"/>
          <w:szCs w:val="24"/>
        </w:rPr>
        <w:t>manpower</w:t>
      </w:r>
      <w:r w:rsidRPr="00B25781">
        <w:rPr>
          <w:sz w:val="24"/>
          <w:szCs w:val="24"/>
        </w:rPr>
        <w:t xml:space="preserve">, </w:t>
      </w:r>
      <w:r w:rsidRPr="00B25781">
        <w:rPr>
          <w:i/>
          <w:sz w:val="24"/>
          <w:szCs w:val="24"/>
        </w:rPr>
        <w:t>man-months</w:t>
      </w:r>
      <w:r w:rsidRPr="00B25781">
        <w:rPr>
          <w:sz w:val="24"/>
          <w:szCs w:val="24"/>
        </w:rPr>
        <w:t xml:space="preserve">). Use inclusive language that is gender-neutral (e.g., </w:t>
      </w:r>
      <w:r w:rsidRPr="00B25781">
        <w:rPr>
          <w:i/>
          <w:sz w:val="24"/>
          <w:szCs w:val="24"/>
        </w:rPr>
        <w:t>she</w:t>
      </w:r>
      <w:r w:rsidRPr="00B25781">
        <w:rPr>
          <w:sz w:val="24"/>
          <w:szCs w:val="24"/>
        </w:rPr>
        <w:t xml:space="preserve"> </w:t>
      </w:r>
      <w:r w:rsidRPr="00B25781">
        <w:rPr>
          <w:i/>
          <w:sz w:val="24"/>
          <w:szCs w:val="24"/>
        </w:rPr>
        <w:t>or</w:t>
      </w:r>
      <w:r w:rsidRPr="00B25781">
        <w:rPr>
          <w:sz w:val="24"/>
          <w:szCs w:val="24"/>
        </w:rPr>
        <w:t xml:space="preserve"> </w:t>
      </w:r>
      <w:r w:rsidRPr="00B25781">
        <w:rPr>
          <w:i/>
          <w:sz w:val="24"/>
          <w:szCs w:val="24"/>
        </w:rPr>
        <w:t>he</w:t>
      </w:r>
      <w:r w:rsidRPr="00B25781">
        <w:rPr>
          <w:sz w:val="24"/>
          <w:szCs w:val="24"/>
        </w:rPr>
        <w:t xml:space="preserve">, </w:t>
      </w:r>
      <w:r w:rsidRPr="00B25781">
        <w:rPr>
          <w:i/>
          <w:sz w:val="24"/>
          <w:szCs w:val="24"/>
        </w:rPr>
        <w:t>they</w:t>
      </w:r>
      <w:r w:rsidRPr="00B25781">
        <w:rPr>
          <w:sz w:val="24"/>
          <w:szCs w:val="24"/>
        </w:rPr>
        <w:t>,</w:t>
      </w:r>
      <w:r w:rsidRPr="00B25781">
        <w:rPr>
          <w:i/>
          <w:sz w:val="24"/>
          <w:szCs w:val="24"/>
        </w:rPr>
        <w:t xml:space="preserve"> s/he</w:t>
      </w:r>
      <w:r w:rsidRPr="00B25781">
        <w:rPr>
          <w:sz w:val="24"/>
          <w:szCs w:val="24"/>
        </w:rPr>
        <w:t xml:space="preserve">, </w:t>
      </w:r>
      <w:r w:rsidRPr="00B25781">
        <w:rPr>
          <w:i/>
          <w:sz w:val="24"/>
          <w:szCs w:val="24"/>
        </w:rPr>
        <w:t>chair</w:t>
      </w:r>
      <w:r w:rsidRPr="00B25781">
        <w:rPr>
          <w:sz w:val="24"/>
          <w:szCs w:val="24"/>
        </w:rPr>
        <w:t xml:space="preserve">, </w:t>
      </w:r>
      <w:r w:rsidRPr="00B25781">
        <w:rPr>
          <w:i/>
          <w:sz w:val="24"/>
          <w:szCs w:val="24"/>
        </w:rPr>
        <w:t>staff</w:t>
      </w:r>
      <w:r w:rsidRPr="00B25781">
        <w:rPr>
          <w:sz w:val="24"/>
          <w:szCs w:val="24"/>
        </w:rPr>
        <w:t xml:space="preserve">, </w:t>
      </w:r>
      <w:r w:rsidRPr="00B25781">
        <w:rPr>
          <w:i/>
          <w:sz w:val="24"/>
          <w:szCs w:val="24"/>
        </w:rPr>
        <w:t>staff-hours</w:t>
      </w:r>
      <w:r w:rsidRPr="00B25781">
        <w:rPr>
          <w:sz w:val="24"/>
          <w:szCs w:val="24"/>
        </w:rPr>
        <w:t xml:space="preserve">, </w:t>
      </w:r>
      <w:r w:rsidRPr="00B25781">
        <w:rPr>
          <w:i/>
          <w:sz w:val="24"/>
          <w:szCs w:val="24"/>
        </w:rPr>
        <w:t>person-years</w:t>
      </w:r>
      <w:r w:rsidR="005C4153">
        <w:rPr>
          <w:i/>
          <w:sz w:val="24"/>
          <w:szCs w:val="24"/>
        </w:rPr>
        <w:t>; plural pronouns, such as they, them, and their</w:t>
      </w:r>
      <w:r w:rsidR="005319DB">
        <w:rPr>
          <w:i/>
          <w:sz w:val="24"/>
          <w:szCs w:val="24"/>
        </w:rPr>
        <w:t xml:space="preserve"> may be used as a singular, non-gendered pronoun [e.g., </w:t>
      </w:r>
      <w:r w:rsidR="00764819">
        <w:rPr>
          <w:i/>
          <w:sz w:val="24"/>
          <w:szCs w:val="24"/>
        </w:rPr>
        <w:t>Each author should prepare their manuscript carefully</w:t>
      </w:r>
      <w:r w:rsidR="007861AD">
        <w:rPr>
          <w:i/>
          <w:sz w:val="24"/>
          <w:szCs w:val="24"/>
        </w:rPr>
        <w:t>]</w:t>
      </w:r>
      <w:r w:rsidRPr="00B25781">
        <w:rPr>
          <w:sz w:val="24"/>
          <w:szCs w:val="24"/>
        </w:rPr>
        <w:t xml:space="preserve">). </w:t>
      </w:r>
    </w:p>
    <w:p w14:paraId="048B123D" w14:textId="77777777" w:rsidR="005E64CE" w:rsidRDefault="005E64CE" w:rsidP="00361E79">
      <w:pPr>
        <w:pStyle w:val="Heading1"/>
      </w:pPr>
      <w:r>
        <w:t>Page Numbering, Headers and Footers</w:t>
      </w:r>
    </w:p>
    <w:p w14:paraId="664756FE" w14:textId="77777777" w:rsidR="005E64CE" w:rsidRPr="00B25781" w:rsidRDefault="005E64CE" w:rsidP="0054176D">
      <w:pPr>
        <w:jc w:val="left"/>
        <w:rPr>
          <w:sz w:val="24"/>
          <w:szCs w:val="24"/>
        </w:rPr>
      </w:pPr>
      <w:r w:rsidRPr="00B25781">
        <w:rPr>
          <w:sz w:val="24"/>
          <w:szCs w:val="24"/>
        </w:rPr>
        <w:t xml:space="preserve">Please submit your final version with the pre-defined header and footer. Insert your name (only the first author’s last name, and use “et al.” after that if the paper has more than one author) and a short title of your paper in the header. Leave the footer untouched. </w:t>
      </w:r>
      <w:r w:rsidR="00C31DFC">
        <w:rPr>
          <w:sz w:val="24"/>
          <w:szCs w:val="24"/>
        </w:rPr>
        <w:t xml:space="preserve">Use the default page number shown in this document. </w:t>
      </w:r>
      <w:r w:rsidR="0026518C">
        <w:rPr>
          <w:sz w:val="24"/>
          <w:szCs w:val="24"/>
        </w:rPr>
        <w:t xml:space="preserve">Page numbers in the final document will be adjusted by the managing editors. </w:t>
      </w:r>
    </w:p>
    <w:p w14:paraId="59E14E40" w14:textId="77777777" w:rsidR="005E64CE" w:rsidRDefault="005E64CE" w:rsidP="00361E79">
      <w:pPr>
        <w:pStyle w:val="Heading1"/>
      </w:pPr>
      <w:r>
        <w:t>Conclusion</w:t>
      </w:r>
    </w:p>
    <w:p w14:paraId="3383D062" w14:textId="77777777" w:rsidR="005E64CE" w:rsidRPr="00B25781" w:rsidRDefault="005E64CE" w:rsidP="0054176D">
      <w:pPr>
        <w:jc w:val="left"/>
        <w:rPr>
          <w:sz w:val="24"/>
          <w:szCs w:val="24"/>
        </w:rPr>
      </w:pPr>
      <w:r w:rsidRPr="00B25781">
        <w:rPr>
          <w:sz w:val="24"/>
          <w:szCs w:val="24"/>
        </w:rPr>
        <w:t xml:space="preserve">It is important that you write for a general audience.  It is also important that your work is presented in a professional </w:t>
      </w:r>
      <w:r w:rsidR="008A4A3F">
        <w:rPr>
          <w:sz w:val="24"/>
          <w:szCs w:val="24"/>
        </w:rPr>
        <w:t>manner</w:t>
      </w:r>
      <w:r w:rsidRPr="00B25781">
        <w:rPr>
          <w:sz w:val="24"/>
          <w:szCs w:val="24"/>
        </w:rPr>
        <w:t xml:space="preserve">. This </w:t>
      </w:r>
      <w:r w:rsidR="008A60BE">
        <w:rPr>
          <w:sz w:val="24"/>
          <w:szCs w:val="24"/>
        </w:rPr>
        <w:t>submission template</w:t>
      </w:r>
      <w:r w:rsidR="008A60BE" w:rsidRPr="00B25781">
        <w:rPr>
          <w:sz w:val="24"/>
          <w:szCs w:val="24"/>
        </w:rPr>
        <w:t xml:space="preserve"> </w:t>
      </w:r>
      <w:r w:rsidRPr="00B25781">
        <w:rPr>
          <w:sz w:val="24"/>
          <w:szCs w:val="24"/>
        </w:rPr>
        <w:t xml:space="preserve">is </w:t>
      </w:r>
      <w:r w:rsidR="008A60BE">
        <w:rPr>
          <w:sz w:val="24"/>
          <w:szCs w:val="24"/>
        </w:rPr>
        <w:t>designed</w:t>
      </w:r>
      <w:r w:rsidR="008A60BE" w:rsidRPr="00B25781">
        <w:rPr>
          <w:sz w:val="24"/>
          <w:szCs w:val="24"/>
        </w:rPr>
        <w:t xml:space="preserve"> </w:t>
      </w:r>
      <w:r w:rsidRPr="00B25781">
        <w:rPr>
          <w:sz w:val="24"/>
          <w:szCs w:val="24"/>
        </w:rPr>
        <w:t xml:space="preserve">to help you achieve that goal. By adhering to the </w:t>
      </w:r>
      <w:r w:rsidR="008A60BE">
        <w:rPr>
          <w:sz w:val="24"/>
          <w:szCs w:val="24"/>
        </w:rPr>
        <w:t>template</w:t>
      </w:r>
      <w:r w:rsidRPr="00B25781">
        <w:rPr>
          <w:sz w:val="24"/>
          <w:szCs w:val="24"/>
        </w:rPr>
        <w:t xml:space="preserve">, you also help the </w:t>
      </w:r>
      <w:r w:rsidR="00007C01" w:rsidRPr="00B25781">
        <w:rPr>
          <w:sz w:val="24"/>
          <w:szCs w:val="24"/>
        </w:rPr>
        <w:t>managing editors</w:t>
      </w:r>
      <w:r w:rsidRPr="00B25781">
        <w:rPr>
          <w:sz w:val="24"/>
          <w:szCs w:val="24"/>
        </w:rPr>
        <w:t xml:space="preserve"> tremendously </w:t>
      </w:r>
      <w:r w:rsidR="008A4A3F">
        <w:rPr>
          <w:sz w:val="24"/>
          <w:szCs w:val="24"/>
        </w:rPr>
        <w:t>by</w:t>
      </w:r>
      <w:r w:rsidR="008A4A3F" w:rsidRPr="00B25781">
        <w:rPr>
          <w:sz w:val="24"/>
          <w:szCs w:val="24"/>
        </w:rPr>
        <w:t xml:space="preserve"> </w:t>
      </w:r>
      <w:r w:rsidRPr="00B25781">
        <w:rPr>
          <w:sz w:val="24"/>
          <w:szCs w:val="24"/>
        </w:rPr>
        <w:t xml:space="preserve">reducing </w:t>
      </w:r>
      <w:r w:rsidR="008A4A3F">
        <w:rPr>
          <w:sz w:val="24"/>
          <w:szCs w:val="24"/>
        </w:rPr>
        <w:t>their</w:t>
      </w:r>
      <w:r w:rsidR="008A4A3F" w:rsidRPr="00B25781">
        <w:rPr>
          <w:sz w:val="24"/>
          <w:szCs w:val="24"/>
        </w:rPr>
        <w:t xml:space="preserve"> </w:t>
      </w:r>
      <w:r w:rsidRPr="00B25781">
        <w:rPr>
          <w:sz w:val="24"/>
          <w:szCs w:val="24"/>
        </w:rPr>
        <w:t xml:space="preserve">workload and ensuring </w:t>
      </w:r>
      <w:r w:rsidR="008A4A3F">
        <w:rPr>
          <w:sz w:val="24"/>
          <w:szCs w:val="24"/>
        </w:rPr>
        <w:t xml:space="preserve">the </w:t>
      </w:r>
      <w:r w:rsidRPr="00B25781">
        <w:rPr>
          <w:sz w:val="24"/>
          <w:szCs w:val="24"/>
        </w:rPr>
        <w:t xml:space="preserve">impressive presentation of your paper. </w:t>
      </w:r>
      <w:r w:rsidR="008A4A3F">
        <w:rPr>
          <w:sz w:val="24"/>
          <w:szCs w:val="24"/>
        </w:rPr>
        <w:t>A</w:t>
      </w:r>
      <w:r w:rsidR="00E30997">
        <w:rPr>
          <w:sz w:val="24"/>
          <w:szCs w:val="24"/>
        </w:rPr>
        <w:t>C</w:t>
      </w:r>
      <w:r w:rsidR="008A4A3F">
        <w:rPr>
          <w:sz w:val="24"/>
          <w:szCs w:val="24"/>
        </w:rPr>
        <w:t>IS</w:t>
      </w:r>
      <w:r w:rsidR="00E30997">
        <w:rPr>
          <w:sz w:val="24"/>
          <w:szCs w:val="24"/>
        </w:rPr>
        <w:t>T</w:t>
      </w:r>
      <w:r w:rsidR="008A4A3F" w:rsidRPr="00B25781">
        <w:rPr>
          <w:sz w:val="24"/>
          <w:szCs w:val="24"/>
        </w:rPr>
        <w:t xml:space="preserve"> </w:t>
      </w:r>
      <w:r w:rsidRPr="00B25781">
        <w:rPr>
          <w:sz w:val="24"/>
          <w:szCs w:val="24"/>
        </w:rPr>
        <w:t>thank</w:t>
      </w:r>
      <w:r w:rsidR="008A4A3F">
        <w:rPr>
          <w:sz w:val="24"/>
          <w:szCs w:val="24"/>
        </w:rPr>
        <w:t>s</w:t>
      </w:r>
      <w:r w:rsidRPr="00B25781">
        <w:rPr>
          <w:sz w:val="24"/>
          <w:szCs w:val="24"/>
        </w:rPr>
        <w:t xml:space="preserve"> you very much for your cooperation and look</w:t>
      </w:r>
      <w:r w:rsidR="008A4A3F">
        <w:rPr>
          <w:sz w:val="24"/>
          <w:szCs w:val="24"/>
        </w:rPr>
        <w:t>s</w:t>
      </w:r>
      <w:r w:rsidRPr="00B25781">
        <w:rPr>
          <w:sz w:val="24"/>
          <w:szCs w:val="24"/>
        </w:rPr>
        <w:t xml:space="preserve"> forward to receiving your </w:t>
      </w:r>
      <w:r w:rsidR="008A60BE">
        <w:rPr>
          <w:sz w:val="24"/>
          <w:szCs w:val="24"/>
        </w:rPr>
        <w:t>attractive</w:t>
      </w:r>
      <w:r w:rsidRPr="00B25781">
        <w:rPr>
          <w:sz w:val="24"/>
          <w:szCs w:val="24"/>
        </w:rPr>
        <w:t xml:space="preserve">, camera-ready version!  </w:t>
      </w:r>
    </w:p>
    <w:p w14:paraId="62DDFEFD" w14:textId="77777777" w:rsidR="005E64CE" w:rsidRDefault="005E64CE" w:rsidP="00361E79">
      <w:pPr>
        <w:pStyle w:val="Heading1"/>
      </w:pPr>
      <w:r>
        <w:t>ACKNOWLEDGMENTS (Optional)</w:t>
      </w:r>
    </w:p>
    <w:p w14:paraId="798C235F" w14:textId="77777777" w:rsidR="005E64CE" w:rsidRPr="00B25781" w:rsidRDefault="005E64CE" w:rsidP="0054176D">
      <w:pPr>
        <w:jc w:val="left"/>
        <w:rPr>
          <w:sz w:val="24"/>
          <w:szCs w:val="24"/>
        </w:rPr>
      </w:pPr>
      <w:r w:rsidRPr="00B25781">
        <w:rPr>
          <w:sz w:val="24"/>
          <w:szCs w:val="24"/>
        </w:rPr>
        <w:t xml:space="preserve">We thank all authors, committee members, and volunteers for their hard work and contributions to the </w:t>
      </w:r>
      <w:r w:rsidR="00A76BD1">
        <w:rPr>
          <w:sz w:val="24"/>
          <w:szCs w:val="24"/>
        </w:rPr>
        <w:t>conference</w:t>
      </w:r>
      <w:r w:rsidR="00590BC2">
        <w:rPr>
          <w:sz w:val="24"/>
          <w:szCs w:val="24"/>
        </w:rPr>
        <w:t xml:space="preserve">. </w:t>
      </w:r>
      <w:r w:rsidRPr="00B25781">
        <w:rPr>
          <w:sz w:val="24"/>
          <w:szCs w:val="24"/>
        </w:rPr>
        <w:t>The layout of this format was adapted from a workshop document created by Ping Zhang</w:t>
      </w:r>
      <w:r w:rsidR="00B25781">
        <w:rPr>
          <w:sz w:val="24"/>
          <w:szCs w:val="24"/>
        </w:rPr>
        <w:t xml:space="preserve"> (used here by permission from the author)</w:t>
      </w:r>
      <w:r w:rsidRPr="00B25781">
        <w:rPr>
          <w:sz w:val="24"/>
          <w:szCs w:val="24"/>
        </w:rPr>
        <w:t xml:space="preserve">. The content was adapted for </w:t>
      </w:r>
      <w:r w:rsidR="0044604E">
        <w:rPr>
          <w:sz w:val="24"/>
          <w:szCs w:val="24"/>
        </w:rPr>
        <w:t xml:space="preserve">the </w:t>
      </w:r>
      <w:r w:rsidR="00007C01" w:rsidRPr="00B25781">
        <w:rPr>
          <w:sz w:val="24"/>
          <w:szCs w:val="24"/>
        </w:rPr>
        <w:t>A</w:t>
      </w:r>
      <w:r w:rsidR="00A76BD1">
        <w:rPr>
          <w:sz w:val="24"/>
          <w:szCs w:val="24"/>
        </w:rPr>
        <w:t>C</w:t>
      </w:r>
      <w:r w:rsidR="00007C01" w:rsidRPr="00B25781">
        <w:rPr>
          <w:sz w:val="24"/>
          <w:szCs w:val="24"/>
        </w:rPr>
        <w:t>IS</w:t>
      </w:r>
      <w:r w:rsidR="00A76BD1">
        <w:rPr>
          <w:sz w:val="24"/>
          <w:szCs w:val="24"/>
        </w:rPr>
        <w:t>T</w:t>
      </w:r>
      <w:r w:rsidRPr="00B25781">
        <w:rPr>
          <w:sz w:val="24"/>
          <w:szCs w:val="24"/>
        </w:rPr>
        <w:t xml:space="preserve"> template.  The references cited in this paper are included for illustrative purposes only. </w:t>
      </w:r>
    </w:p>
    <w:p w14:paraId="1035F032" w14:textId="77777777" w:rsidR="005E64CE" w:rsidRDefault="005E64CE" w:rsidP="00361E79">
      <w:pPr>
        <w:pStyle w:val="Heading1"/>
      </w:pPr>
      <w:r>
        <w:t>REFERENCES</w:t>
      </w:r>
      <w:r>
        <w:br/>
        <w:t>(</w:t>
      </w:r>
      <w:r w:rsidRPr="00365EE9">
        <w:rPr>
          <w:i/>
        </w:rPr>
        <w:t xml:space="preserve">Ensure that all referenceS are fully complete and Accurate as per the </w:t>
      </w:r>
      <w:r w:rsidR="00EA41DF" w:rsidRPr="00365EE9">
        <w:rPr>
          <w:i/>
          <w:color w:val="FF0000"/>
        </w:rPr>
        <w:t>APA 7</w:t>
      </w:r>
      <w:r w:rsidR="00EA41DF" w:rsidRPr="00365EE9">
        <w:rPr>
          <w:i/>
        </w:rPr>
        <w:t xml:space="preserve"> </w:t>
      </w:r>
      <w:r w:rsidRPr="00365EE9">
        <w:rPr>
          <w:i/>
        </w:rPr>
        <w:t>examples</w:t>
      </w:r>
      <w:r w:rsidR="00A42E57" w:rsidRPr="00365EE9">
        <w:rPr>
          <w:i/>
        </w:rPr>
        <w:t xml:space="preserve">; </w:t>
      </w:r>
      <w:r w:rsidR="00417200" w:rsidRPr="00365EE9">
        <w:rPr>
          <w:i/>
          <w:color w:val="FF0000"/>
        </w:rPr>
        <w:t>INCLUDE DOI NUMBERs IF AVAILABLE</w:t>
      </w:r>
      <w:r>
        <w:t>)</w:t>
      </w:r>
    </w:p>
    <w:p w14:paraId="004C6B3C" w14:textId="77777777" w:rsidR="005E64CE" w:rsidRDefault="005E64CE" w:rsidP="00D528D3">
      <w:pPr>
        <w:pStyle w:val="References"/>
      </w:pPr>
      <w:r>
        <w:t>Agarwal, R.</w:t>
      </w:r>
      <w:r w:rsidR="00EA41DF">
        <w:t>,</w:t>
      </w:r>
      <w:r>
        <w:t xml:space="preserve"> </w:t>
      </w:r>
      <w:r w:rsidR="00EA41DF">
        <w:t xml:space="preserve">&amp; </w:t>
      </w:r>
      <w:r>
        <w:t>Karahanna, E. (2000)</w:t>
      </w:r>
      <w:r w:rsidR="00EA41DF">
        <w:t>.</w:t>
      </w:r>
      <w:r>
        <w:t xml:space="preserve"> Time flies when you're having fun: Cognitive absorption and beliefs about information technology usage</w:t>
      </w:r>
      <w:r w:rsidR="00EA41DF">
        <w:t xml:space="preserve">. </w:t>
      </w:r>
      <w:r>
        <w:rPr>
          <w:i/>
          <w:iCs/>
        </w:rPr>
        <w:t>MIS Quarterly</w:t>
      </w:r>
      <w:r>
        <w:t xml:space="preserve">, </w:t>
      </w:r>
      <w:r w:rsidRPr="008000CB">
        <w:rPr>
          <w:i/>
        </w:rPr>
        <w:t>24</w:t>
      </w:r>
      <w:r w:rsidR="00EA41DF">
        <w:t>(4)</w:t>
      </w:r>
      <w:r>
        <w:t>, 665-694.</w:t>
      </w:r>
      <w:r w:rsidR="00A42E57">
        <w:t xml:space="preserve"> </w:t>
      </w:r>
      <w:hyperlink r:id="rId8" w:history="1">
        <w:r w:rsidR="00A42E57" w:rsidRPr="00A42E57">
          <w:rPr>
            <w:rStyle w:val="Hyperlink"/>
          </w:rPr>
          <w:t>https://doi.org/10.2307/3250951</w:t>
        </w:r>
      </w:hyperlink>
    </w:p>
    <w:p w14:paraId="0EBA91B3" w14:textId="77777777" w:rsidR="005E64CE" w:rsidRDefault="005E64CE" w:rsidP="00D528D3">
      <w:pPr>
        <w:pStyle w:val="References"/>
      </w:pPr>
      <w:r>
        <w:t xml:space="preserve">Ajzen, I. (1988) </w:t>
      </w:r>
      <w:r w:rsidRPr="008000CB">
        <w:rPr>
          <w:i/>
        </w:rPr>
        <w:t>Attitudes, personality, and behavior</w:t>
      </w:r>
      <w:r w:rsidR="00FE05DE">
        <w:t xml:space="preserve">. </w:t>
      </w:r>
      <w:r>
        <w:t>The Dorsey Press.</w:t>
      </w:r>
    </w:p>
    <w:p w14:paraId="26743CA6" w14:textId="77777777" w:rsidR="005E64CE" w:rsidRDefault="005E64CE" w:rsidP="00D528D3">
      <w:pPr>
        <w:pStyle w:val="References"/>
      </w:pPr>
      <w:r>
        <w:t>Ajzen, I. (1991) The theory of planned behavior</w:t>
      </w:r>
      <w:r w:rsidR="00465AE1">
        <w:t xml:space="preserve">. </w:t>
      </w:r>
      <w:r>
        <w:rPr>
          <w:i/>
          <w:iCs/>
        </w:rPr>
        <w:t>Organizational Behavior &amp; Human Decision Processes</w:t>
      </w:r>
      <w:r>
        <w:t xml:space="preserve">, </w:t>
      </w:r>
      <w:r w:rsidRPr="008000CB">
        <w:rPr>
          <w:i/>
        </w:rPr>
        <w:t>50</w:t>
      </w:r>
      <w:r w:rsidR="00465AE1">
        <w:t>(2)</w:t>
      </w:r>
      <w:r>
        <w:t>, 179-211.</w:t>
      </w:r>
      <w:r w:rsidR="008000CB" w:rsidRPr="008000CB">
        <w:t xml:space="preserve"> </w:t>
      </w:r>
      <w:hyperlink r:id="rId9" w:tgtFrame="_blank" w:history="1">
        <w:r w:rsidR="008000CB" w:rsidRPr="006D60D2">
          <w:rPr>
            <w:rStyle w:val="Hyperlink"/>
          </w:rPr>
          <w:t>https://doi.org/10.1016/0749-5978(91)90020-T</w:t>
        </w:r>
      </w:hyperlink>
    </w:p>
    <w:p w14:paraId="54476C20" w14:textId="77777777" w:rsidR="009D7594" w:rsidRDefault="006D60D2" w:rsidP="00D528D3">
      <w:pPr>
        <w:pStyle w:val="References"/>
      </w:pPr>
      <w:r>
        <w:t xml:space="preserve"> </w:t>
      </w:r>
      <w:r w:rsidR="009D7594" w:rsidRPr="009D7594">
        <w:t xml:space="preserve">Chigona, W., Roode, D., Nazeer, N., &amp; Pinnock, B. (2010). Investigating the impact of stakeholder management on the implementation of a public access project: The case of Smart Cape. </w:t>
      </w:r>
      <w:r w:rsidR="009D7594" w:rsidRPr="00594079">
        <w:rPr>
          <w:i/>
        </w:rPr>
        <w:t>South African Journal of Business Management</w:t>
      </w:r>
      <w:r w:rsidR="009D7594" w:rsidRPr="009D7594">
        <w:t xml:space="preserve">, </w:t>
      </w:r>
      <w:r w:rsidR="009D7594" w:rsidRPr="00594079">
        <w:rPr>
          <w:i/>
        </w:rPr>
        <w:t>41</w:t>
      </w:r>
      <w:r w:rsidR="009D7594" w:rsidRPr="009D7594">
        <w:t xml:space="preserve">(2), 39-40. </w:t>
      </w:r>
      <w:hyperlink r:id="rId10" w:history="1">
        <w:r w:rsidR="009D7594" w:rsidRPr="00894726">
          <w:rPr>
            <w:rStyle w:val="Hyperlink"/>
          </w:rPr>
          <w:t>https://doi.org/10.4102/sajbm.v41i2.517</w:t>
        </w:r>
      </w:hyperlink>
    </w:p>
    <w:p w14:paraId="530BE00A" w14:textId="77777777" w:rsidR="00AB3936" w:rsidRPr="008000CB" w:rsidRDefault="005E64CE" w:rsidP="00D528D3">
      <w:pPr>
        <w:pStyle w:val="References"/>
        <w:rPr>
          <w:color w:val="000000"/>
        </w:rPr>
      </w:pPr>
      <w:r>
        <w:t>Ghani, J. A., Supnick, R.</w:t>
      </w:r>
      <w:r w:rsidR="00D07165">
        <w:t>,</w:t>
      </w:r>
      <w:r>
        <w:t xml:space="preserve"> </w:t>
      </w:r>
      <w:r w:rsidR="00D07165">
        <w:t xml:space="preserve">&amp; </w:t>
      </w:r>
      <w:r>
        <w:t>Rooney, P. (1991)</w:t>
      </w:r>
      <w:r w:rsidR="00D07165">
        <w:t>.</w:t>
      </w:r>
      <w:r>
        <w:t xml:space="preserve"> The experience of flow in computer-mediated and in face-to-face groups</w:t>
      </w:r>
      <w:r w:rsidR="00D07165">
        <w:t>. In</w:t>
      </w:r>
      <w:r>
        <w:t xml:space="preserve">  J</w:t>
      </w:r>
      <w:r w:rsidR="00D07165">
        <w:t>.</w:t>
      </w:r>
      <w:r>
        <w:t xml:space="preserve"> DeGross, </w:t>
      </w:r>
      <w:r>
        <w:rPr>
          <w:color w:val="000000"/>
        </w:rPr>
        <w:t>I</w:t>
      </w:r>
      <w:r w:rsidR="00D07165">
        <w:rPr>
          <w:color w:val="000000"/>
        </w:rPr>
        <w:t>.</w:t>
      </w:r>
      <w:r>
        <w:rPr>
          <w:color w:val="000000"/>
        </w:rPr>
        <w:t xml:space="preserve"> Benbasat, G</w:t>
      </w:r>
      <w:r w:rsidR="00D07165">
        <w:rPr>
          <w:color w:val="000000"/>
        </w:rPr>
        <w:t>.</w:t>
      </w:r>
      <w:r>
        <w:rPr>
          <w:color w:val="000000"/>
        </w:rPr>
        <w:t xml:space="preserve"> DeSanctis</w:t>
      </w:r>
      <w:r w:rsidR="00D07165">
        <w:rPr>
          <w:color w:val="000000"/>
        </w:rPr>
        <w:t>,</w:t>
      </w:r>
      <w:r>
        <w:rPr>
          <w:color w:val="000000"/>
        </w:rPr>
        <w:t xml:space="preserve"> </w:t>
      </w:r>
      <w:r w:rsidR="009A050C">
        <w:rPr>
          <w:color w:val="000000"/>
        </w:rPr>
        <w:t xml:space="preserve">&amp; </w:t>
      </w:r>
      <w:r>
        <w:rPr>
          <w:color w:val="000000"/>
        </w:rPr>
        <w:t>C</w:t>
      </w:r>
      <w:r w:rsidR="009A050C">
        <w:rPr>
          <w:color w:val="000000"/>
        </w:rPr>
        <w:t>.</w:t>
      </w:r>
      <w:r>
        <w:rPr>
          <w:color w:val="000000"/>
        </w:rPr>
        <w:t xml:space="preserve"> M</w:t>
      </w:r>
      <w:r w:rsidR="009A050C">
        <w:rPr>
          <w:color w:val="000000"/>
        </w:rPr>
        <w:t>.</w:t>
      </w:r>
      <w:r>
        <w:rPr>
          <w:color w:val="000000"/>
        </w:rPr>
        <w:t xml:space="preserve"> Beath</w:t>
      </w:r>
      <w:r>
        <w:t xml:space="preserve"> (Eds.)</w:t>
      </w:r>
      <w:r w:rsidR="009A050C">
        <w:t>,</w:t>
      </w:r>
      <w:r>
        <w:t xml:space="preserve"> </w:t>
      </w:r>
      <w:r>
        <w:rPr>
          <w:i/>
          <w:iCs/>
        </w:rPr>
        <w:t xml:space="preserve">Proceedings of the </w:t>
      </w:r>
      <w:r w:rsidR="006A699E">
        <w:rPr>
          <w:i/>
          <w:iCs/>
        </w:rPr>
        <w:t>t</w:t>
      </w:r>
      <w:r>
        <w:rPr>
          <w:i/>
          <w:iCs/>
        </w:rPr>
        <w:t xml:space="preserve">welfth </w:t>
      </w:r>
      <w:r w:rsidR="0059568D">
        <w:rPr>
          <w:i/>
          <w:iCs/>
        </w:rPr>
        <w:t>i</w:t>
      </w:r>
      <w:r>
        <w:rPr>
          <w:i/>
          <w:iCs/>
        </w:rPr>
        <w:t xml:space="preserve">nternational </w:t>
      </w:r>
      <w:r w:rsidR="0059568D">
        <w:rPr>
          <w:i/>
          <w:iCs/>
        </w:rPr>
        <w:t>c</w:t>
      </w:r>
      <w:r>
        <w:rPr>
          <w:i/>
          <w:iCs/>
        </w:rPr>
        <w:t xml:space="preserve">onference on </w:t>
      </w:r>
      <w:r w:rsidR="0059568D">
        <w:rPr>
          <w:i/>
          <w:iCs/>
        </w:rPr>
        <w:t>i</w:t>
      </w:r>
      <w:r>
        <w:rPr>
          <w:i/>
          <w:iCs/>
        </w:rPr>
        <w:t xml:space="preserve">nformation </w:t>
      </w:r>
      <w:r w:rsidR="0059568D">
        <w:rPr>
          <w:i/>
          <w:iCs/>
        </w:rPr>
        <w:t>s</w:t>
      </w:r>
      <w:r>
        <w:rPr>
          <w:i/>
          <w:iCs/>
        </w:rPr>
        <w:t>ystems</w:t>
      </w:r>
      <w:r w:rsidR="008000CB">
        <w:rPr>
          <w:i/>
          <w:iCs/>
        </w:rPr>
        <w:t xml:space="preserve"> </w:t>
      </w:r>
      <w:r w:rsidR="009A050C">
        <w:t xml:space="preserve">(pp. </w:t>
      </w:r>
      <w:r>
        <w:rPr>
          <w:color w:val="000000"/>
        </w:rPr>
        <w:t>229 - 237.</w:t>
      </w:r>
      <w:r w:rsidR="00D07165">
        <w:rPr>
          <w:color w:val="000000"/>
        </w:rPr>
        <w:t xml:space="preserve"> </w:t>
      </w:r>
      <w:r w:rsidR="009A050C">
        <w:rPr>
          <w:color w:val="000000"/>
        </w:rPr>
        <w:t xml:space="preserve">University of Chicago Press. </w:t>
      </w:r>
      <w:hyperlink r:id="rId11" w:history="1">
        <w:r w:rsidR="00465AE1" w:rsidRPr="00465AE1">
          <w:rPr>
            <w:rStyle w:val="Hyperlink"/>
          </w:rPr>
          <w:t>https://doi.org/10.7208/chicago/9780226300030.001.0001</w:t>
        </w:r>
      </w:hyperlink>
    </w:p>
    <w:p w14:paraId="099EC65D" w14:textId="77777777" w:rsidR="005E64CE" w:rsidRDefault="005E64CE" w:rsidP="00D528D3">
      <w:pPr>
        <w:pStyle w:val="References"/>
      </w:pPr>
      <w:r>
        <w:t>Tractinsky, N. (1997)</w:t>
      </w:r>
      <w:r w:rsidR="00034B9A">
        <w:t>.</w:t>
      </w:r>
      <w:r>
        <w:t xml:space="preserve"> Aesthetics and apparent usability: Empirically assessing cultural and methodological issues</w:t>
      </w:r>
      <w:r w:rsidR="006D60D2">
        <w:t xml:space="preserve">. In </w:t>
      </w:r>
      <w:r>
        <w:t>S</w:t>
      </w:r>
      <w:r w:rsidR="006D60D2">
        <w:t>.</w:t>
      </w:r>
      <w:r>
        <w:t xml:space="preserve"> Pemberton (Ed.)</w:t>
      </w:r>
      <w:r w:rsidR="006D60D2">
        <w:t>,</w:t>
      </w:r>
      <w:r>
        <w:t xml:space="preserve"> </w:t>
      </w:r>
      <w:r>
        <w:rPr>
          <w:i/>
          <w:iCs/>
        </w:rPr>
        <w:t xml:space="preserve">Proceedings of </w:t>
      </w:r>
      <w:r w:rsidRPr="006F259A">
        <w:rPr>
          <w:i/>
          <w:iCs/>
        </w:rPr>
        <w:t xml:space="preserve">the </w:t>
      </w:r>
      <w:r w:rsidRPr="006F259A">
        <w:rPr>
          <w:i/>
          <w:color w:val="000000"/>
        </w:rPr>
        <w:t xml:space="preserve">SIGCHI conference on </w:t>
      </w:r>
      <w:r w:rsidR="0059568D">
        <w:rPr>
          <w:i/>
          <w:color w:val="000000"/>
        </w:rPr>
        <w:t>h</w:t>
      </w:r>
      <w:r w:rsidRPr="006F259A">
        <w:rPr>
          <w:i/>
          <w:color w:val="000000"/>
        </w:rPr>
        <w:t>uman factors in computing systems</w:t>
      </w:r>
      <w:r w:rsidR="006D60D2">
        <w:t xml:space="preserve"> (pp. 115-122)</w:t>
      </w:r>
      <w:r w:rsidR="00FE05DE">
        <w:t>.</w:t>
      </w:r>
      <w:r w:rsidR="006D60D2">
        <w:t xml:space="preserve"> </w:t>
      </w:r>
      <w:r>
        <w:t>ACM Press</w:t>
      </w:r>
      <w:r w:rsidR="006D60D2">
        <w:t xml:space="preserve">.  </w:t>
      </w:r>
      <w:hyperlink r:id="rId12" w:history="1">
        <w:r w:rsidR="006D60D2" w:rsidRPr="006D60D2">
          <w:rPr>
            <w:rStyle w:val="Hyperlink"/>
          </w:rPr>
          <w:t>https://doi.org/10.1145/258549.258626</w:t>
        </w:r>
      </w:hyperlink>
    </w:p>
    <w:p w14:paraId="2B2C9263" w14:textId="77777777" w:rsidR="002C25D0" w:rsidRDefault="00FE05DE" w:rsidP="00EE5C80">
      <w:pPr>
        <w:pStyle w:val="References"/>
      </w:pPr>
      <w:r>
        <w:t xml:space="preserve">Whitman, M. </w:t>
      </w:r>
      <w:r w:rsidR="00AF41EC">
        <w:t xml:space="preserve">E., &amp; Mattord, H. J. (2018). </w:t>
      </w:r>
      <w:r w:rsidR="00AF41EC" w:rsidRPr="00266F3C">
        <w:rPr>
          <w:i/>
        </w:rPr>
        <w:t>Management of information security</w:t>
      </w:r>
      <w:r w:rsidR="00266F3C">
        <w:rPr>
          <w:i/>
        </w:rPr>
        <w:t xml:space="preserve"> </w:t>
      </w:r>
      <w:r w:rsidR="00266F3C">
        <w:t>(6</w:t>
      </w:r>
      <w:r w:rsidR="00266F3C" w:rsidRPr="00594079">
        <w:rPr>
          <w:vertAlign w:val="superscript"/>
        </w:rPr>
        <w:t>th</w:t>
      </w:r>
      <w:r w:rsidR="00266F3C">
        <w:t xml:space="preserve"> ed.)</w:t>
      </w:r>
      <w:r w:rsidR="00AF41EC">
        <w:t xml:space="preserve">. Cengage Learning. </w:t>
      </w:r>
    </w:p>
    <w:sectPr w:rsidR="002C25D0" w:rsidSect="00530D42">
      <w:headerReference w:type="default" r:id="rId13"/>
      <w:footerReference w:type="default" r:id="rId14"/>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38FA2" w14:textId="77777777" w:rsidR="00F26C82" w:rsidRDefault="00F26C82">
      <w:r>
        <w:separator/>
      </w:r>
    </w:p>
  </w:endnote>
  <w:endnote w:type="continuationSeparator" w:id="0">
    <w:p w14:paraId="67D6E6BF" w14:textId="77777777" w:rsidR="00F26C82" w:rsidRDefault="00F26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72ED0" w14:textId="77777777" w:rsidR="005E64CE" w:rsidRDefault="00E30997">
    <w:pPr>
      <w:pStyle w:val="Footer"/>
    </w:pPr>
    <w:r>
      <w:t>The 9</w:t>
    </w:r>
    <w:r w:rsidRPr="00E30997">
      <w:rPr>
        <w:vertAlign w:val="superscript"/>
      </w:rPr>
      <w:t>th</w:t>
    </w:r>
    <w:r>
      <w:t xml:space="preserve"> African Conference on Information Systems and Technology 2023</w:t>
    </w:r>
    <w:r w:rsidR="00220AB5">
      <w:t xml:space="preserve"> </w:t>
    </w:r>
    <w:r w:rsidR="005E64CE">
      <w:tab/>
    </w:r>
    <w:r w:rsidR="005E64CE">
      <w:rPr>
        <w:rStyle w:val="PageNumber"/>
      </w:rPr>
      <w:fldChar w:fldCharType="begin"/>
    </w:r>
    <w:r w:rsidR="005E64CE">
      <w:rPr>
        <w:rStyle w:val="PageNumber"/>
      </w:rPr>
      <w:instrText xml:space="preserve"> PAGE </w:instrText>
    </w:r>
    <w:r w:rsidR="005E64CE">
      <w:rPr>
        <w:rStyle w:val="PageNumber"/>
      </w:rPr>
      <w:fldChar w:fldCharType="separate"/>
    </w:r>
    <w:r w:rsidR="00365EE9">
      <w:rPr>
        <w:rStyle w:val="PageNumber"/>
        <w:noProof/>
      </w:rPr>
      <w:t>6</w:t>
    </w:r>
    <w:r w:rsidR="005E64C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A712" w14:textId="77777777" w:rsidR="00F26C82" w:rsidRDefault="00F26C82">
      <w:r>
        <w:separator/>
      </w:r>
    </w:p>
  </w:footnote>
  <w:footnote w:type="continuationSeparator" w:id="0">
    <w:p w14:paraId="0F3A1CF4" w14:textId="77777777" w:rsidR="00F26C82" w:rsidRDefault="00F26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0585" w14:textId="77777777" w:rsidR="005E64CE" w:rsidRDefault="005E64CE">
    <w:pPr>
      <w:pStyle w:val="Header"/>
    </w:pPr>
    <w:r w:rsidRPr="00DB5FF3">
      <w:t>First author’s last name and</w:t>
    </w:r>
    <w:r>
      <w:t xml:space="preserve"> </w:t>
    </w:r>
    <w:r w:rsidRPr="00DB5FF3">
      <w:t>(</w:t>
    </w:r>
    <w:r>
      <w:rPr>
        <w:b/>
      </w:rPr>
      <w:t>not &amp;</w:t>
    </w:r>
    <w:r w:rsidRPr="00DB5FF3">
      <w:t>) Second author’s last name (use et al. if more than two authors)</w:t>
    </w:r>
    <w:r w:rsidRPr="00DB5FF3">
      <w:tab/>
      <w:t>Short Title up to 8 words</w:t>
    </w:r>
  </w:p>
  <w:p w14:paraId="5097AF69" w14:textId="77777777" w:rsidR="005E64CE" w:rsidRPr="00DB5FF3" w:rsidRDefault="005E64CE">
    <w:pPr>
      <w:pStyle w:val="Header"/>
    </w:pPr>
    <w:r>
      <w:t>(</w:t>
    </w:r>
    <w:r>
      <w:rPr>
        <w:b/>
        <w:u w:val="single"/>
      </w:rPr>
      <w:t>NOTE DO NOT INCLUDE AUTHOR NAME IN THE REVIEW VERSION – REVIEWS ARE BLIND</w:t>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5"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6"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7"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8"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FFFFFFFE"/>
    <w:multiLevelType w:val="singleLevel"/>
    <w:tmpl w:val="5CA6E12C"/>
    <w:lvl w:ilvl="0">
      <w:numFmt w:val="decimal"/>
      <w:lvlText w:val="*"/>
      <w:lvlJc w:val="left"/>
    </w:lvl>
  </w:abstractNum>
  <w:abstractNum w:abstractNumId="12"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FF28E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14"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15"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16" w15:restartNumberingAfterBreak="0">
    <w:nsid w:val="2AFD6204"/>
    <w:multiLevelType w:val="hybridMultilevel"/>
    <w:tmpl w:val="F2D2F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3F100C2C"/>
    <w:multiLevelType w:val="hybridMultilevel"/>
    <w:tmpl w:val="7AE63EDC"/>
    <w:lvl w:ilvl="0" w:tplc="2A4AE0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20" w15:restartNumberingAfterBreak="0">
    <w:nsid w:val="452C59FF"/>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1"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22"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23" w15:restartNumberingAfterBreak="0">
    <w:nsid w:val="581905F5"/>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abstractNum w:abstractNumId="24"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25" w15:restartNumberingAfterBreak="0">
    <w:nsid w:val="5906161C"/>
    <w:multiLevelType w:val="hybridMultilevel"/>
    <w:tmpl w:val="956E14CE"/>
    <w:lvl w:ilvl="0" w:tplc="0866B5EA">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27" w15:restartNumberingAfterBreak="0">
    <w:nsid w:val="70D61503"/>
    <w:multiLevelType w:val="singleLevel"/>
    <w:tmpl w:val="78B89070"/>
    <w:lvl w:ilvl="0">
      <w:start w:val="1"/>
      <w:numFmt w:val="decimal"/>
      <w:lvlText w:val="%1."/>
      <w:legacy w:legacy="1" w:legacySpace="0" w:legacyIndent="144"/>
      <w:lvlJc w:val="left"/>
      <w:pPr>
        <w:ind w:left="144" w:hanging="144"/>
      </w:pPr>
      <w:rPr>
        <w:rFonts w:ascii="Helvetica" w:hAnsi="Helvetica" w:hint="default"/>
      </w:rPr>
    </w:lvl>
  </w:abstractNum>
  <w:num w:numId="1" w16cid:durableId="705524394">
    <w:abstractNumId w:val="9"/>
  </w:num>
  <w:num w:numId="2" w16cid:durableId="1170025725">
    <w:abstractNumId w:val="7"/>
  </w:num>
  <w:num w:numId="3" w16cid:durableId="278731279">
    <w:abstractNumId w:val="6"/>
  </w:num>
  <w:num w:numId="4" w16cid:durableId="1525485226">
    <w:abstractNumId w:val="5"/>
  </w:num>
  <w:num w:numId="5" w16cid:durableId="795102756">
    <w:abstractNumId w:val="4"/>
  </w:num>
  <w:num w:numId="6" w16cid:durableId="286204745">
    <w:abstractNumId w:val="8"/>
  </w:num>
  <w:num w:numId="7" w16cid:durableId="1678265408">
    <w:abstractNumId w:val="3"/>
  </w:num>
  <w:num w:numId="8" w16cid:durableId="105198347">
    <w:abstractNumId w:val="2"/>
  </w:num>
  <w:num w:numId="9" w16cid:durableId="1900751543">
    <w:abstractNumId w:val="1"/>
  </w:num>
  <w:num w:numId="10" w16cid:durableId="1767774724">
    <w:abstractNumId w:val="0"/>
  </w:num>
  <w:num w:numId="11" w16cid:durableId="935483089">
    <w:abstractNumId w:val="9"/>
  </w:num>
  <w:num w:numId="12" w16cid:durableId="1563328457">
    <w:abstractNumId w:val="7"/>
  </w:num>
  <w:num w:numId="13" w16cid:durableId="633755766">
    <w:abstractNumId w:val="6"/>
  </w:num>
  <w:num w:numId="14" w16cid:durableId="1702432532">
    <w:abstractNumId w:val="5"/>
  </w:num>
  <w:num w:numId="15" w16cid:durableId="378215034">
    <w:abstractNumId w:val="4"/>
  </w:num>
  <w:num w:numId="16" w16cid:durableId="1860504357">
    <w:abstractNumId w:val="8"/>
  </w:num>
  <w:num w:numId="17" w16cid:durableId="1107893160">
    <w:abstractNumId w:val="3"/>
  </w:num>
  <w:num w:numId="18" w16cid:durableId="1014918006">
    <w:abstractNumId w:val="2"/>
  </w:num>
  <w:num w:numId="19" w16cid:durableId="1457018136">
    <w:abstractNumId w:val="1"/>
  </w:num>
  <w:num w:numId="20" w16cid:durableId="1317370954">
    <w:abstractNumId w:val="0"/>
  </w:num>
  <w:num w:numId="21" w16cid:durableId="1728800089">
    <w:abstractNumId w:val="11"/>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16cid:durableId="1404182371">
    <w:abstractNumId w:val="26"/>
  </w:num>
  <w:num w:numId="23" w16cid:durableId="1247957319">
    <w:abstractNumId w:val="17"/>
  </w:num>
  <w:num w:numId="24" w16cid:durableId="1244491232">
    <w:abstractNumId w:val="10"/>
  </w:num>
  <w:num w:numId="25" w16cid:durableId="55471268">
    <w:abstractNumId w:val="19"/>
  </w:num>
  <w:num w:numId="26" w16cid:durableId="307322646">
    <w:abstractNumId w:val="15"/>
  </w:num>
  <w:num w:numId="27" w16cid:durableId="724597175">
    <w:abstractNumId w:val="21"/>
  </w:num>
  <w:num w:numId="28" w16cid:durableId="1179849917">
    <w:abstractNumId w:val="22"/>
  </w:num>
  <w:num w:numId="29" w16cid:durableId="1298680193">
    <w:abstractNumId w:val="14"/>
  </w:num>
  <w:num w:numId="30" w16cid:durableId="783227322">
    <w:abstractNumId w:val="24"/>
  </w:num>
  <w:num w:numId="31" w16cid:durableId="624846728">
    <w:abstractNumId w:val="12"/>
  </w:num>
  <w:num w:numId="32" w16cid:durableId="611978574">
    <w:abstractNumId w:val="27"/>
  </w:num>
  <w:num w:numId="33" w16cid:durableId="542179510">
    <w:abstractNumId w:val="20"/>
  </w:num>
  <w:num w:numId="34" w16cid:durableId="17584161">
    <w:abstractNumId w:val="23"/>
  </w:num>
  <w:num w:numId="35" w16cid:durableId="1525053918">
    <w:abstractNumId w:val="13"/>
  </w:num>
  <w:num w:numId="36" w16cid:durableId="369113548">
    <w:abstractNumId w:val="25"/>
  </w:num>
  <w:num w:numId="37" w16cid:durableId="95371835">
    <w:abstractNumId w:val="18"/>
  </w:num>
  <w:num w:numId="38" w16cid:durableId="6374961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HIPaperNum" w:val="400"/>
    <w:docVar w:name="EN.InstantFormat" w:val="&lt;ENInstantFormat&gt;&lt;Enabled&gt;1&lt;/Enabled&gt;&lt;ScanUnformatted&gt;1&lt;/ScanUnformatted&gt;&lt;ScanChanges&gt;1&lt;/ScanChanges&gt;&lt;/ENInstantFormat&gt;"/>
    <w:docVar w:name="EN.Layout" w:val="&lt;ENLayout&gt;&lt;Style&gt;Information Systems J&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ng_all.enl&lt;/item&gt;&lt;/Libraries&gt;&lt;/ENLibraries&gt;"/>
  </w:docVars>
  <w:rsids>
    <w:rsidRoot w:val="00E42D33"/>
    <w:rsid w:val="000012B1"/>
    <w:rsid w:val="00001DD7"/>
    <w:rsid w:val="000073AD"/>
    <w:rsid w:val="00007C01"/>
    <w:rsid w:val="000121B3"/>
    <w:rsid w:val="0002567C"/>
    <w:rsid w:val="00027F65"/>
    <w:rsid w:val="00033D79"/>
    <w:rsid w:val="00034B9A"/>
    <w:rsid w:val="000437F8"/>
    <w:rsid w:val="00044BC0"/>
    <w:rsid w:val="00050984"/>
    <w:rsid w:val="00061BD3"/>
    <w:rsid w:val="00073E96"/>
    <w:rsid w:val="000773F1"/>
    <w:rsid w:val="000A4152"/>
    <w:rsid w:val="000C438D"/>
    <w:rsid w:val="000D6D66"/>
    <w:rsid w:val="000F75DF"/>
    <w:rsid w:val="001115B5"/>
    <w:rsid w:val="00112DA0"/>
    <w:rsid w:val="00121641"/>
    <w:rsid w:val="001354C0"/>
    <w:rsid w:val="00141FD1"/>
    <w:rsid w:val="00142BE5"/>
    <w:rsid w:val="0015084C"/>
    <w:rsid w:val="0015582D"/>
    <w:rsid w:val="001612F4"/>
    <w:rsid w:val="001621C0"/>
    <w:rsid w:val="001B11AD"/>
    <w:rsid w:val="001E5C4B"/>
    <w:rsid w:val="001E7D5B"/>
    <w:rsid w:val="002064DB"/>
    <w:rsid w:val="00206863"/>
    <w:rsid w:val="00220AB5"/>
    <w:rsid w:val="0023336D"/>
    <w:rsid w:val="00242EFA"/>
    <w:rsid w:val="0024303B"/>
    <w:rsid w:val="00251DCA"/>
    <w:rsid w:val="002577E9"/>
    <w:rsid w:val="0026518C"/>
    <w:rsid w:val="00266F3C"/>
    <w:rsid w:val="00270F56"/>
    <w:rsid w:val="00280050"/>
    <w:rsid w:val="002948BF"/>
    <w:rsid w:val="002A7AF1"/>
    <w:rsid w:val="002C25D0"/>
    <w:rsid w:val="002D1595"/>
    <w:rsid w:val="002D33A9"/>
    <w:rsid w:val="002E1AF3"/>
    <w:rsid w:val="002E6E3D"/>
    <w:rsid w:val="00312405"/>
    <w:rsid w:val="00323DD2"/>
    <w:rsid w:val="0032779D"/>
    <w:rsid w:val="00341675"/>
    <w:rsid w:val="003444AF"/>
    <w:rsid w:val="00361E79"/>
    <w:rsid w:val="00365EE9"/>
    <w:rsid w:val="00382156"/>
    <w:rsid w:val="003B30BF"/>
    <w:rsid w:val="003D4636"/>
    <w:rsid w:val="003F2D81"/>
    <w:rsid w:val="00404AE2"/>
    <w:rsid w:val="00404B64"/>
    <w:rsid w:val="004118A7"/>
    <w:rsid w:val="00417200"/>
    <w:rsid w:val="004256AF"/>
    <w:rsid w:val="00430DC9"/>
    <w:rsid w:val="0044604E"/>
    <w:rsid w:val="00446F55"/>
    <w:rsid w:val="00461EED"/>
    <w:rsid w:val="00465AE1"/>
    <w:rsid w:val="004662B3"/>
    <w:rsid w:val="00493C88"/>
    <w:rsid w:val="004A21A0"/>
    <w:rsid w:val="005238FD"/>
    <w:rsid w:val="00530D42"/>
    <w:rsid w:val="005319DB"/>
    <w:rsid w:val="005402CE"/>
    <w:rsid w:val="0054176D"/>
    <w:rsid w:val="00590BC2"/>
    <w:rsid w:val="00594079"/>
    <w:rsid w:val="0059568D"/>
    <w:rsid w:val="005C2B3A"/>
    <w:rsid w:val="005C4153"/>
    <w:rsid w:val="005D00A0"/>
    <w:rsid w:val="005E64CE"/>
    <w:rsid w:val="006361CF"/>
    <w:rsid w:val="00654DCE"/>
    <w:rsid w:val="00666E3B"/>
    <w:rsid w:val="006674F4"/>
    <w:rsid w:val="00675E04"/>
    <w:rsid w:val="00695F59"/>
    <w:rsid w:val="006A0133"/>
    <w:rsid w:val="006A1181"/>
    <w:rsid w:val="006A699E"/>
    <w:rsid w:val="006D60D2"/>
    <w:rsid w:val="006F1743"/>
    <w:rsid w:val="006F4BB9"/>
    <w:rsid w:val="00731477"/>
    <w:rsid w:val="00735B94"/>
    <w:rsid w:val="00740D7A"/>
    <w:rsid w:val="00757EB7"/>
    <w:rsid w:val="00764819"/>
    <w:rsid w:val="007663A5"/>
    <w:rsid w:val="00780F54"/>
    <w:rsid w:val="007861AD"/>
    <w:rsid w:val="007F15F5"/>
    <w:rsid w:val="008000CB"/>
    <w:rsid w:val="00800F8A"/>
    <w:rsid w:val="008070AC"/>
    <w:rsid w:val="00812905"/>
    <w:rsid w:val="0087504E"/>
    <w:rsid w:val="0088684E"/>
    <w:rsid w:val="00892613"/>
    <w:rsid w:val="00894726"/>
    <w:rsid w:val="008A4A3F"/>
    <w:rsid w:val="008A60BE"/>
    <w:rsid w:val="008B3910"/>
    <w:rsid w:val="008B4704"/>
    <w:rsid w:val="008B5822"/>
    <w:rsid w:val="008D7DA2"/>
    <w:rsid w:val="00911EE9"/>
    <w:rsid w:val="009219A7"/>
    <w:rsid w:val="009341BF"/>
    <w:rsid w:val="00935FBA"/>
    <w:rsid w:val="009451C2"/>
    <w:rsid w:val="00963982"/>
    <w:rsid w:val="00973E26"/>
    <w:rsid w:val="00981E2E"/>
    <w:rsid w:val="0099038C"/>
    <w:rsid w:val="009A050C"/>
    <w:rsid w:val="009A15D7"/>
    <w:rsid w:val="009B4D19"/>
    <w:rsid w:val="009C7683"/>
    <w:rsid w:val="009D1B41"/>
    <w:rsid w:val="009D7594"/>
    <w:rsid w:val="00A42E57"/>
    <w:rsid w:val="00A72CC9"/>
    <w:rsid w:val="00A76BD1"/>
    <w:rsid w:val="00A82A20"/>
    <w:rsid w:val="00AB3936"/>
    <w:rsid w:val="00AB6625"/>
    <w:rsid w:val="00AF41EC"/>
    <w:rsid w:val="00B167B1"/>
    <w:rsid w:val="00B23B42"/>
    <w:rsid w:val="00B25781"/>
    <w:rsid w:val="00B364E4"/>
    <w:rsid w:val="00B4617F"/>
    <w:rsid w:val="00B554B3"/>
    <w:rsid w:val="00B60D65"/>
    <w:rsid w:val="00B80D0F"/>
    <w:rsid w:val="00B83562"/>
    <w:rsid w:val="00BC62B7"/>
    <w:rsid w:val="00BE359E"/>
    <w:rsid w:val="00BF57DE"/>
    <w:rsid w:val="00BF6427"/>
    <w:rsid w:val="00C04F90"/>
    <w:rsid w:val="00C31DFC"/>
    <w:rsid w:val="00C51C93"/>
    <w:rsid w:val="00CB4F28"/>
    <w:rsid w:val="00CB6D90"/>
    <w:rsid w:val="00CD74BA"/>
    <w:rsid w:val="00CE06D5"/>
    <w:rsid w:val="00CE2ED0"/>
    <w:rsid w:val="00CE5034"/>
    <w:rsid w:val="00CF138D"/>
    <w:rsid w:val="00CF3ACB"/>
    <w:rsid w:val="00CF7F3A"/>
    <w:rsid w:val="00D00EE7"/>
    <w:rsid w:val="00D0111F"/>
    <w:rsid w:val="00D05036"/>
    <w:rsid w:val="00D07165"/>
    <w:rsid w:val="00D17FFC"/>
    <w:rsid w:val="00D21E82"/>
    <w:rsid w:val="00D2341D"/>
    <w:rsid w:val="00D23739"/>
    <w:rsid w:val="00D24834"/>
    <w:rsid w:val="00D37FD7"/>
    <w:rsid w:val="00D528D3"/>
    <w:rsid w:val="00D757EF"/>
    <w:rsid w:val="00DB4535"/>
    <w:rsid w:val="00DD48B9"/>
    <w:rsid w:val="00DF24D8"/>
    <w:rsid w:val="00DF28A8"/>
    <w:rsid w:val="00E30997"/>
    <w:rsid w:val="00E42D33"/>
    <w:rsid w:val="00E7024A"/>
    <w:rsid w:val="00E7150A"/>
    <w:rsid w:val="00E85476"/>
    <w:rsid w:val="00E93A51"/>
    <w:rsid w:val="00E96CCC"/>
    <w:rsid w:val="00E97728"/>
    <w:rsid w:val="00EA41DF"/>
    <w:rsid w:val="00ED4768"/>
    <w:rsid w:val="00EE5C80"/>
    <w:rsid w:val="00EF0120"/>
    <w:rsid w:val="00EF30FC"/>
    <w:rsid w:val="00F002BC"/>
    <w:rsid w:val="00F26C82"/>
    <w:rsid w:val="00F51201"/>
    <w:rsid w:val="00F740D1"/>
    <w:rsid w:val="00FA4789"/>
    <w:rsid w:val="00FD44B4"/>
    <w:rsid w:val="00FD6FA0"/>
    <w:rsid w:val="00FE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3EC6B06"/>
  <w15:chartTrackingRefBased/>
  <w15:docId w15:val="{E85B26DA-7AB5-46B7-A20A-48C1BBACF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rFonts w:ascii="Times New Roman" w:eastAsia="Times New Roman" w:hAnsi="Times New Roman"/>
    </w:rPr>
  </w:style>
  <w:style w:type="paragraph" w:styleId="Heading1">
    <w:name w:val="heading 1"/>
    <w:basedOn w:val="Normal"/>
    <w:next w:val="Normal"/>
    <w:autoRedefine/>
    <w:qFormat/>
    <w:rsid w:val="00361E79"/>
    <w:pPr>
      <w:keepNext/>
      <w:keepLines/>
      <w:spacing w:before="120"/>
      <w:jc w:val="left"/>
      <w:outlineLvl w:val="0"/>
    </w:pPr>
    <w:rPr>
      <w:rFonts w:ascii="Arial" w:hAnsi="Arial"/>
      <w:b/>
      <w:caps/>
      <w:kern w:val="32"/>
      <w:sz w:val="24"/>
      <w:szCs w:val="24"/>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3"/>
      </w:numPr>
      <w:spacing w:before="240" w:after="60"/>
      <w:outlineLvl w:val="5"/>
    </w:pPr>
    <w:rPr>
      <w:b/>
      <w:sz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rPr>
  </w:style>
  <w:style w:type="paragraph" w:styleId="Heading9">
    <w:name w:val="heading 9"/>
    <w:basedOn w:val="Normal"/>
    <w:next w:val="Normal"/>
    <w:qFormat/>
    <w:pPr>
      <w:numPr>
        <w:ilvl w:val="8"/>
        <w:numId w:val="23"/>
      </w:numPr>
      <w:spacing w:before="240" w:after="6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autoRedefine/>
    <w:pPr>
      <w:tabs>
        <w:tab w:val="center" w:pos="5040"/>
        <w:tab w:val="right" w:pos="10080"/>
      </w:tabs>
      <w:spacing w:after="0"/>
    </w:pPr>
    <w:rPr>
      <w:i/>
      <w:sz w:val="18"/>
    </w:rPr>
  </w:style>
  <w:style w:type="paragraph" w:styleId="Header">
    <w:name w:val="header"/>
    <w:basedOn w:val="Normal"/>
    <w:autoRedefine/>
    <w:pPr>
      <w:tabs>
        <w:tab w:val="center" w:pos="5040"/>
        <w:tab w:val="right" w:pos="10080"/>
      </w:tabs>
      <w:spacing w:after="0"/>
    </w:pPr>
    <w:rPr>
      <w:i/>
      <w:sz w:val="18"/>
      <w:szCs w:val="18"/>
    </w:rPr>
  </w:style>
  <w:style w:type="paragraph" w:customStyle="1" w:styleId="Author">
    <w:name w:val="Author"/>
    <w:basedOn w:val="Normal"/>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pPr>
      <w:keepNext/>
      <w:spacing w:before="12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autoRedefine/>
    <w:rsid w:val="008A60BE"/>
    <w:pPr>
      <w:overflowPunct w:val="0"/>
      <w:autoSpaceDE w:val="0"/>
      <w:autoSpaceDN w:val="0"/>
      <w:adjustRightInd w:val="0"/>
      <w:spacing w:after="80"/>
      <w:ind w:left="720" w:hanging="720"/>
      <w:jc w:val="left"/>
      <w:textAlignment w:val="baseline"/>
    </w:p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rPr>
  </w:style>
  <w:style w:type="character" w:styleId="Hyperlink">
    <w:name w:val="Hyperlink"/>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pPr>
      <w:keepLines/>
      <w:spacing w:before="40" w:after="40"/>
      <w:jc w:val="left"/>
    </w:p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StyleAriel12ptBoldLeftAfter0pt">
    <w:name w:val="Style Ariel 12 pt Bold Left After:  0 pt"/>
    <w:basedOn w:val="Normal"/>
    <w:autoRedefine/>
    <w:pPr>
      <w:spacing w:after="0"/>
      <w:jc w:val="left"/>
    </w:pPr>
    <w:rPr>
      <w:rFonts w:ascii="Arial" w:hAnsi="Arial"/>
      <w:b/>
      <w:bCs/>
      <w:sz w:val="24"/>
    </w:rPr>
  </w:style>
  <w:style w:type="paragraph" w:styleId="CommentSubject">
    <w:name w:val="annotation subject"/>
    <w:basedOn w:val="CommentText"/>
    <w:next w:val="CommentText"/>
    <w:semiHidden/>
    <w:rPr>
      <w:b/>
      <w:bCs/>
    </w:rPr>
  </w:style>
  <w:style w:type="table" w:styleId="TableGrid">
    <w:name w:val="Table Grid"/>
    <w:basedOn w:val="TableNormal"/>
    <w:rsid w:val="00DD48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ofPaper">
    <w:name w:val="Title of Paper"/>
    <w:basedOn w:val="Normal"/>
    <w:rsid w:val="00F51201"/>
    <w:pPr>
      <w:spacing w:beforeLines="50" w:before="50" w:after="0"/>
      <w:jc w:val="left"/>
    </w:pPr>
    <w:rPr>
      <w:rFonts w:ascii="Arial" w:eastAsia="MS Mincho" w:hAnsi="Arial"/>
      <w:b/>
      <w:bCs/>
      <w:sz w:val="36"/>
      <w:szCs w:val="40"/>
      <w:lang w:eastAsia="zh-CN"/>
    </w:rPr>
  </w:style>
  <w:style w:type="paragraph" w:customStyle="1" w:styleId="Date1">
    <w:name w:val="Date1"/>
    <w:basedOn w:val="Normal"/>
    <w:rsid w:val="00D23739"/>
    <w:pPr>
      <w:spacing w:after="240"/>
      <w:jc w:val="center"/>
    </w:pPr>
    <w:rPr>
      <w:rFonts w:eastAsia="SimSun"/>
      <w:i/>
      <w:lang w:eastAsia="zh-CN"/>
    </w:rPr>
  </w:style>
  <w:style w:type="paragraph" w:styleId="Revision">
    <w:name w:val="Revision"/>
    <w:hidden/>
    <w:uiPriority w:val="99"/>
    <w:semiHidden/>
    <w:rsid w:val="0015582D"/>
    <w:rPr>
      <w:rFonts w:ascii="Times New Roman" w:eastAsia="Times New Roman" w:hAnsi="Times New Roman"/>
    </w:rPr>
  </w:style>
  <w:style w:type="paragraph" w:styleId="HTMLPreformatted">
    <w:name w:val="HTML Preformatted"/>
    <w:basedOn w:val="Normal"/>
    <w:link w:val="HTMLPreformattedChar"/>
    <w:uiPriority w:val="99"/>
    <w:unhideWhenUsed/>
    <w:rsid w:val="002C2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rPr>
  </w:style>
  <w:style w:type="character" w:customStyle="1" w:styleId="HTMLPreformattedChar">
    <w:name w:val="HTML Preformatted Char"/>
    <w:link w:val="HTMLPreformatted"/>
    <w:uiPriority w:val="99"/>
    <w:rsid w:val="002C25D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00875">
      <w:bodyDiv w:val="1"/>
      <w:marLeft w:val="0"/>
      <w:marRight w:val="0"/>
      <w:marTop w:val="0"/>
      <w:marBottom w:val="0"/>
      <w:divBdr>
        <w:top w:val="none" w:sz="0" w:space="0" w:color="auto"/>
        <w:left w:val="none" w:sz="0" w:space="0" w:color="auto"/>
        <w:bottom w:val="none" w:sz="0" w:space="0" w:color="auto"/>
        <w:right w:val="none" w:sz="0" w:space="0" w:color="auto"/>
      </w:divBdr>
      <w:divsChild>
        <w:div w:id="55204113">
          <w:marLeft w:val="0"/>
          <w:marRight w:val="0"/>
          <w:marTop w:val="0"/>
          <w:marBottom w:val="0"/>
          <w:divBdr>
            <w:top w:val="none" w:sz="0" w:space="0" w:color="auto"/>
            <w:left w:val="none" w:sz="0" w:space="0" w:color="auto"/>
            <w:bottom w:val="none" w:sz="0" w:space="0" w:color="auto"/>
            <w:right w:val="none" w:sz="0" w:space="0" w:color="auto"/>
          </w:divBdr>
        </w:div>
        <w:div w:id="208537748">
          <w:marLeft w:val="0"/>
          <w:marRight w:val="0"/>
          <w:marTop w:val="0"/>
          <w:marBottom w:val="0"/>
          <w:divBdr>
            <w:top w:val="none" w:sz="0" w:space="0" w:color="auto"/>
            <w:left w:val="none" w:sz="0" w:space="0" w:color="auto"/>
            <w:bottom w:val="none" w:sz="0" w:space="0" w:color="auto"/>
            <w:right w:val="none" w:sz="0" w:space="0" w:color="auto"/>
          </w:divBdr>
        </w:div>
        <w:div w:id="357661807">
          <w:marLeft w:val="0"/>
          <w:marRight w:val="0"/>
          <w:marTop w:val="0"/>
          <w:marBottom w:val="0"/>
          <w:divBdr>
            <w:top w:val="none" w:sz="0" w:space="0" w:color="auto"/>
            <w:left w:val="none" w:sz="0" w:space="0" w:color="auto"/>
            <w:bottom w:val="none" w:sz="0" w:space="0" w:color="auto"/>
            <w:right w:val="none" w:sz="0" w:space="0" w:color="auto"/>
          </w:divBdr>
        </w:div>
        <w:div w:id="596446716">
          <w:marLeft w:val="0"/>
          <w:marRight w:val="0"/>
          <w:marTop w:val="0"/>
          <w:marBottom w:val="0"/>
          <w:divBdr>
            <w:top w:val="none" w:sz="0" w:space="0" w:color="auto"/>
            <w:left w:val="none" w:sz="0" w:space="0" w:color="auto"/>
            <w:bottom w:val="none" w:sz="0" w:space="0" w:color="auto"/>
            <w:right w:val="none" w:sz="0" w:space="0" w:color="auto"/>
          </w:divBdr>
        </w:div>
        <w:div w:id="1595868355">
          <w:marLeft w:val="0"/>
          <w:marRight w:val="0"/>
          <w:marTop w:val="0"/>
          <w:marBottom w:val="0"/>
          <w:divBdr>
            <w:top w:val="none" w:sz="0" w:space="0" w:color="auto"/>
            <w:left w:val="none" w:sz="0" w:space="0" w:color="auto"/>
            <w:bottom w:val="none" w:sz="0" w:space="0" w:color="auto"/>
            <w:right w:val="none" w:sz="0" w:space="0" w:color="auto"/>
          </w:divBdr>
        </w:div>
      </w:divsChild>
    </w:div>
    <w:div w:id="303779862">
      <w:bodyDiv w:val="1"/>
      <w:marLeft w:val="0"/>
      <w:marRight w:val="0"/>
      <w:marTop w:val="0"/>
      <w:marBottom w:val="0"/>
      <w:divBdr>
        <w:top w:val="none" w:sz="0" w:space="0" w:color="auto"/>
        <w:left w:val="none" w:sz="0" w:space="0" w:color="auto"/>
        <w:bottom w:val="none" w:sz="0" w:space="0" w:color="auto"/>
        <w:right w:val="none" w:sz="0" w:space="0" w:color="auto"/>
      </w:divBdr>
      <w:divsChild>
        <w:div w:id="632951673">
          <w:marLeft w:val="0"/>
          <w:marRight w:val="0"/>
          <w:marTop w:val="0"/>
          <w:marBottom w:val="0"/>
          <w:divBdr>
            <w:top w:val="none" w:sz="0" w:space="0" w:color="auto"/>
            <w:left w:val="none" w:sz="0" w:space="0" w:color="auto"/>
            <w:bottom w:val="none" w:sz="0" w:space="0" w:color="auto"/>
            <w:right w:val="none" w:sz="0" w:space="0" w:color="auto"/>
          </w:divBdr>
        </w:div>
      </w:divsChild>
    </w:div>
    <w:div w:id="103724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oi.org/10.2307/325095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i.org/10.1145/258549.2586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7208/chicago/9780226300030.001.000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i.org/10.4102/sajbm.v41i2.517" TargetMode="External"/><Relationship Id="rId4" Type="http://schemas.openxmlformats.org/officeDocument/2006/relationships/webSettings" Target="webSettings.xml"/><Relationship Id="rId9" Type="http://schemas.openxmlformats.org/officeDocument/2006/relationships/hyperlink" Target="https://doi.org/10.1016/0749-5978(91)90020-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HCI/MIS Workshop Proceedings Format</vt:lpstr>
    </vt:vector>
  </TitlesOfParts>
  <Company>Syracuse University</Company>
  <LinksUpToDate>false</LinksUpToDate>
  <CharactersWithSpaces>15701</CharactersWithSpaces>
  <SharedDoc>false</SharedDoc>
  <HLinks>
    <vt:vector size="30" baseType="variant">
      <vt:variant>
        <vt:i4>1441869</vt:i4>
      </vt:variant>
      <vt:variant>
        <vt:i4>12</vt:i4>
      </vt:variant>
      <vt:variant>
        <vt:i4>0</vt:i4>
      </vt:variant>
      <vt:variant>
        <vt:i4>5</vt:i4>
      </vt:variant>
      <vt:variant>
        <vt:lpwstr>https://doi.org/10.1145/258549.258626</vt:lpwstr>
      </vt:variant>
      <vt:variant>
        <vt:lpwstr/>
      </vt:variant>
      <vt:variant>
        <vt:i4>6422624</vt:i4>
      </vt:variant>
      <vt:variant>
        <vt:i4>9</vt:i4>
      </vt:variant>
      <vt:variant>
        <vt:i4>0</vt:i4>
      </vt:variant>
      <vt:variant>
        <vt:i4>5</vt:i4>
      </vt:variant>
      <vt:variant>
        <vt:lpwstr>https://doi.org/10.7208/chicago/9780226300030.001.0001</vt:lpwstr>
      </vt:variant>
      <vt:variant>
        <vt:lpwstr/>
      </vt:variant>
      <vt:variant>
        <vt:i4>7929965</vt:i4>
      </vt:variant>
      <vt:variant>
        <vt:i4>6</vt:i4>
      </vt:variant>
      <vt:variant>
        <vt:i4>0</vt:i4>
      </vt:variant>
      <vt:variant>
        <vt:i4>5</vt:i4>
      </vt:variant>
      <vt:variant>
        <vt:lpwstr>https://doi.org/10.4102/sajbm.v41i2.517</vt:lpwstr>
      </vt:variant>
      <vt:variant>
        <vt:lpwstr/>
      </vt:variant>
      <vt:variant>
        <vt:i4>4849739</vt:i4>
      </vt:variant>
      <vt:variant>
        <vt:i4>3</vt:i4>
      </vt:variant>
      <vt:variant>
        <vt:i4>0</vt:i4>
      </vt:variant>
      <vt:variant>
        <vt:i4>5</vt:i4>
      </vt:variant>
      <vt:variant>
        <vt:lpwstr>https://doi.org/10.1016/0749-5978(91)90020-T</vt:lpwstr>
      </vt:variant>
      <vt:variant>
        <vt:lpwstr/>
      </vt:variant>
      <vt:variant>
        <vt:i4>2556001</vt:i4>
      </vt:variant>
      <vt:variant>
        <vt:i4>0</vt:i4>
      </vt:variant>
      <vt:variant>
        <vt:i4>0</vt:i4>
      </vt:variant>
      <vt:variant>
        <vt:i4>5</vt:i4>
      </vt:variant>
      <vt:variant>
        <vt:lpwstr>https://doi.org/10.2307/3250951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HCI/MIS Workshop Proceedings Format</dc:title>
  <dc:subject/>
  <dc:creator>Ping Zhang</dc:creator>
  <cp:keywords/>
  <cp:lastModifiedBy>Arder, Aurora R. (ELS-HBE)</cp:lastModifiedBy>
  <cp:revision>2</cp:revision>
  <cp:lastPrinted>2020-11-16T23:46:00Z</cp:lastPrinted>
  <dcterms:created xsi:type="dcterms:W3CDTF">2023-06-16T18:41:00Z</dcterms:created>
  <dcterms:modified xsi:type="dcterms:W3CDTF">2023-06-16T18:41:00Z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y fmtid="{D5CDD505-2E9C-101B-9397-08002B2CF9AE}" pid="4" name="_NewReviewCycle">
    <vt:lpwstr/>
  </property>
  <property fmtid="{D5CDD505-2E9C-101B-9397-08002B2CF9AE}" pid="5" name="MSIP_Label_549ac42a-3eb4-4074-b885-aea26bd6241e_Enabled">
    <vt:lpwstr>true</vt:lpwstr>
  </property>
  <property fmtid="{D5CDD505-2E9C-101B-9397-08002B2CF9AE}" pid="6" name="MSIP_Label_549ac42a-3eb4-4074-b885-aea26bd6241e_SetDate">
    <vt:lpwstr>2023-06-16T18:38:00Z</vt:lpwstr>
  </property>
  <property fmtid="{D5CDD505-2E9C-101B-9397-08002B2CF9AE}" pid="7" name="MSIP_Label_549ac42a-3eb4-4074-b885-aea26bd6241e_Method">
    <vt:lpwstr>Standard</vt:lpwstr>
  </property>
  <property fmtid="{D5CDD505-2E9C-101B-9397-08002B2CF9AE}" pid="8" name="MSIP_Label_549ac42a-3eb4-4074-b885-aea26bd6241e_Name">
    <vt:lpwstr>General Business</vt:lpwstr>
  </property>
  <property fmtid="{D5CDD505-2E9C-101B-9397-08002B2CF9AE}" pid="9" name="MSIP_Label_549ac42a-3eb4-4074-b885-aea26bd6241e_SiteId">
    <vt:lpwstr>9274ee3f-9425-4109-a27f-9fb15c10675d</vt:lpwstr>
  </property>
  <property fmtid="{D5CDD505-2E9C-101B-9397-08002B2CF9AE}" pid="10" name="MSIP_Label_549ac42a-3eb4-4074-b885-aea26bd6241e_ActionId">
    <vt:lpwstr>c171ba4d-0b8d-4790-bc55-4d9f5c8b13c6</vt:lpwstr>
  </property>
  <property fmtid="{D5CDD505-2E9C-101B-9397-08002B2CF9AE}" pid="11" name="MSIP_Label_549ac42a-3eb4-4074-b885-aea26bd6241e_ContentBits">
    <vt:lpwstr>0</vt:lpwstr>
  </property>
</Properties>
</file>